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47C54AD2" w:rsidR="001717F3" w:rsidRPr="00766E82" w:rsidRDefault="00184B30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8F16C5">
        <w:rPr>
          <w:sz w:val="22"/>
          <w:szCs w:val="22"/>
        </w:rPr>
        <w:t>17</w:t>
      </w:r>
      <w:r w:rsidR="008F16C5" w:rsidRPr="008F16C5">
        <w:rPr>
          <w:sz w:val="22"/>
          <w:szCs w:val="22"/>
          <w:vertAlign w:val="superscript"/>
        </w:rPr>
        <w:t>th</w:t>
      </w:r>
      <w:r w:rsidR="001F28B9">
        <w:rPr>
          <w:sz w:val="22"/>
          <w:szCs w:val="22"/>
        </w:rPr>
        <w:t xml:space="preserve">, </w:t>
      </w:r>
      <w:r w:rsidR="00635A03">
        <w:rPr>
          <w:sz w:val="22"/>
          <w:szCs w:val="22"/>
        </w:rPr>
        <w:t>2023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300C866B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Cameron Deperalta, Travis Frey, Matt Hanson, Carl Rohde, Bobbi Strait, Eric Lothspeich, David Lym, Pedro Ortiz, </w:t>
      </w:r>
      <w:r w:rsidR="00EB7431">
        <w:rPr>
          <w:sz w:val="22"/>
          <w:szCs w:val="22"/>
        </w:rPr>
        <w:t xml:space="preserve">and Dion Steinley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8F16C5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458B6793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D72267">
        <w:rPr>
          <w:sz w:val="22"/>
          <w:szCs w:val="22"/>
        </w:rPr>
        <w:t>Wallace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D72267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BF6F0F">
        <w:rPr>
          <w:sz w:val="22"/>
          <w:szCs w:val="22"/>
        </w:rPr>
        <w:t>April 3</w:t>
      </w:r>
      <w:r w:rsidR="00BF6F0F" w:rsidRPr="00BF6F0F">
        <w:rPr>
          <w:sz w:val="22"/>
          <w:szCs w:val="22"/>
          <w:vertAlign w:val="superscript"/>
        </w:rPr>
        <w:t>rd</w:t>
      </w:r>
      <w:r w:rsidR="005A156D">
        <w:rPr>
          <w:sz w:val="22"/>
          <w:szCs w:val="22"/>
        </w:rPr>
        <w:t>,</w:t>
      </w:r>
      <w:r w:rsidR="00F50304">
        <w:rPr>
          <w:sz w:val="22"/>
          <w:szCs w:val="22"/>
        </w:rPr>
        <w:t xml:space="preserve"> 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 xml:space="preserve">, </w:t>
      </w:r>
      <w:r w:rsidR="00A33FD6">
        <w:rPr>
          <w:sz w:val="22"/>
          <w:szCs w:val="22"/>
        </w:rPr>
        <w:t xml:space="preserve">bills, </w:t>
      </w:r>
      <w:r w:rsidR="00BF6F0F">
        <w:rPr>
          <w:sz w:val="22"/>
          <w:szCs w:val="22"/>
        </w:rPr>
        <w:t>and a building permit for the St. Joseph’s Church.</w:t>
      </w:r>
      <w:r w:rsidR="00257559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51A0EF05" w14:textId="25FE85D5" w:rsidR="009103B1" w:rsidRDefault="009103B1" w:rsidP="00502F79">
      <w:pPr>
        <w:tabs>
          <w:tab w:val="left" w:pos="255"/>
        </w:tabs>
        <w:rPr>
          <w:sz w:val="22"/>
          <w:szCs w:val="22"/>
        </w:rPr>
      </w:pPr>
    </w:p>
    <w:p w14:paraId="30610F40" w14:textId="12D5E052" w:rsidR="009103B1" w:rsidRDefault="004D4D8A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Engineer </w:t>
      </w:r>
      <w:r w:rsidR="00BF6F0F">
        <w:rPr>
          <w:sz w:val="22"/>
          <w:szCs w:val="22"/>
        </w:rPr>
        <w:t>Carl Rohde</w:t>
      </w:r>
      <w:r w:rsidR="00257559">
        <w:rPr>
          <w:sz w:val="22"/>
          <w:szCs w:val="22"/>
        </w:rPr>
        <w:t xml:space="preserve"> </w:t>
      </w:r>
      <w:r w:rsidR="009103B1">
        <w:rPr>
          <w:sz w:val="22"/>
          <w:szCs w:val="22"/>
        </w:rPr>
        <w:t xml:space="preserve">with </w:t>
      </w:r>
      <w:r w:rsidR="00BF6F0F">
        <w:rPr>
          <w:sz w:val="22"/>
          <w:szCs w:val="22"/>
        </w:rPr>
        <w:t xml:space="preserve">Civil </w:t>
      </w:r>
      <w:r>
        <w:rPr>
          <w:sz w:val="22"/>
          <w:szCs w:val="22"/>
        </w:rPr>
        <w:t>Science</w:t>
      </w:r>
      <w:r w:rsidR="00BF6F0F">
        <w:rPr>
          <w:sz w:val="22"/>
          <w:szCs w:val="22"/>
        </w:rPr>
        <w:t xml:space="preserve"> </w:t>
      </w:r>
      <w:r w:rsidR="00257559">
        <w:rPr>
          <w:sz w:val="22"/>
          <w:szCs w:val="22"/>
        </w:rPr>
        <w:t xml:space="preserve">discussed with the Commission </w:t>
      </w:r>
      <w:r w:rsidR="00F215C8">
        <w:rPr>
          <w:sz w:val="22"/>
          <w:szCs w:val="22"/>
        </w:rPr>
        <w:t>the</w:t>
      </w:r>
      <w:r>
        <w:rPr>
          <w:sz w:val="22"/>
          <w:szCs w:val="22"/>
        </w:rPr>
        <w:t xml:space="preserve"> 2024 104</w:t>
      </w:r>
      <w:r w:rsidRPr="004D4D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&amp; 2</w:t>
      </w:r>
      <w:r w:rsidRPr="004D4D8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 (</w:t>
      </w:r>
      <w:r w:rsidR="00A04D2B">
        <w:rPr>
          <w:sz w:val="22"/>
          <w:szCs w:val="22"/>
        </w:rPr>
        <w:t>Medicine</w:t>
      </w:r>
      <w:r>
        <w:rPr>
          <w:sz w:val="22"/>
          <w:szCs w:val="22"/>
        </w:rPr>
        <w:t xml:space="preserve"> Hold Golf Course) road project and the current timeline.  </w:t>
      </w:r>
      <w:r w:rsidR="00F215C8">
        <w:rPr>
          <w:sz w:val="22"/>
          <w:szCs w:val="22"/>
        </w:rPr>
        <w:t xml:space="preserve"> </w:t>
      </w:r>
    </w:p>
    <w:p w14:paraId="280BD95E" w14:textId="77777777" w:rsidR="00257559" w:rsidRDefault="00257559" w:rsidP="00502F79">
      <w:pPr>
        <w:tabs>
          <w:tab w:val="left" w:pos="255"/>
        </w:tabs>
        <w:rPr>
          <w:sz w:val="22"/>
          <w:szCs w:val="22"/>
        </w:rPr>
      </w:pPr>
    </w:p>
    <w:p w14:paraId="09D87C85" w14:textId="175A84C1" w:rsidR="00257559" w:rsidRDefault="005349A1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Project Manager</w:t>
      </w:r>
      <w:r w:rsidR="00A04D2B">
        <w:rPr>
          <w:sz w:val="22"/>
          <w:szCs w:val="22"/>
        </w:rPr>
        <w:t xml:space="preserve"> Eric Lothspeich with AE2S </w:t>
      </w:r>
      <w:r w:rsidR="00257559">
        <w:rPr>
          <w:sz w:val="22"/>
          <w:szCs w:val="22"/>
        </w:rPr>
        <w:t xml:space="preserve">discussed with the Commission the </w:t>
      </w:r>
      <w:r w:rsidR="00A04D2B">
        <w:rPr>
          <w:sz w:val="22"/>
          <w:szCs w:val="22"/>
        </w:rPr>
        <w:t>2023 High Street Improvements Project notice to proceed and the stormwater discharge application and the 2023 Stanley St &amp; Grab n Go Street Improvements Project.</w:t>
      </w:r>
    </w:p>
    <w:p w14:paraId="54D98F2F" w14:textId="3956E3C1" w:rsidR="00BB05D9" w:rsidRDefault="00BB05D9" w:rsidP="00502F79">
      <w:pPr>
        <w:tabs>
          <w:tab w:val="left" w:pos="255"/>
        </w:tabs>
        <w:rPr>
          <w:sz w:val="22"/>
          <w:szCs w:val="22"/>
        </w:rPr>
      </w:pPr>
    </w:p>
    <w:p w14:paraId="31773054" w14:textId="0B17B0EA" w:rsidR="00BB05D9" w:rsidRDefault="00BB05D9" w:rsidP="00BB05D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A04D2B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A04D2B">
        <w:rPr>
          <w:sz w:val="22"/>
          <w:szCs w:val="22"/>
        </w:rPr>
        <w:t>approve the notice to proceed for the 2023 High Street Improvements Project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A04D2B"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844A9C3" w14:textId="77777777" w:rsidR="00A04D2B" w:rsidRDefault="00A04D2B" w:rsidP="00BB05D9">
      <w:pPr>
        <w:rPr>
          <w:sz w:val="22"/>
          <w:szCs w:val="22"/>
        </w:rPr>
      </w:pPr>
    </w:p>
    <w:p w14:paraId="70F0DB8A" w14:textId="5D00362D" w:rsidR="00A04D2B" w:rsidRDefault="00A04D2B" w:rsidP="00BB05D9">
      <w:pPr>
        <w:rPr>
          <w:sz w:val="22"/>
          <w:szCs w:val="22"/>
        </w:rPr>
      </w:pPr>
      <w:r>
        <w:rPr>
          <w:sz w:val="22"/>
          <w:szCs w:val="22"/>
        </w:rPr>
        <w:t>Interstate Engineer Travis Frey discussed with the Commission the proposed BA Addition</w:t>
      </w:r>
      <w:r w:rsidR="00D52107">
        <w:rPr>
          <w:sz w:val="22"/>
          <w:szCs w:val="22"/>
        </w:rPr>
        <w:t xml:space="preserve"> and the </w:t>
      </w:r>
      <w:r w:rsidR="00603F9D">
        <w:rPr>
          <w:sz w:val="22"/>
          <w:szCs w:val="22"/>
        </w:rPr>
        <w:t>developer’s</w:t>
      </w:r>
      <w:r w:rsidR="00D52107">
        <w:rPr>
          <w:sz w:val="22"/>
          <w:szCs w:val="22"/>
        </w:rPr>
        <w:t xml:space="preserve"> agreement, special assessment district, and annexation items associated.  </w:t>
      </w:r>
    </w:p>
    <w:p w14:paraId="4992E242" w14:textId="77777777" w:rsidR="00A04D2B" w:rsidRDefault="00A04D2B" w:rsidP="00BB05D9">
      <w:pPr>
        <w:rPr>
          <w:sz w:val="22"/>
          <w:szCs w:val="22"/>
        </w:rPr>
      </w:pPr>
    </w:p>
    <w:p w14:paraId="66D9BAF1" w14:textId="1053C074" w:rsidR="00A04D2B" w:rsidRDefault="00A04D2B" w:rsidP="00A04D2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have a special meeting on the BA Addition items at April 19</w:t>
      </w:r>
      <w:r w:rsidRPr="00A04D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 at 5:00 P.M.,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664B56C0" w14:textId="77777777" w:rsidR="00D8567E" w:rsidRDefault="00D8567E" w:rsidP="00105B7C">
      <w:pPr>
        <w:rPr>
          <w:sz w:val="22"/>
          <w:szCs w:val="22"/>
        </w:rPr>
      </w:pPr>
    </w:p>
    <w:p w14:paraId="354E805A" w14:textId="4D416EC0" w:rsidR="00D8567E" w:rsidRDefault="00D8567E" w:rsidP="00D8567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to approve </w:t>
      </w:r>
      <w:r>
        <w:rPr>
          <w:sz w:val="22"/>
          <w:szCs w:val="22"/>
        </w:rPr>
        <w:t xml:space="preserve">the </w:t>
      </w:r>
      <w:r w:rsidR="00603F9D">
        <w:rPr>
          <w:sz w:val="22"/>
          <w:szCs w:val="22"/>
        </w:rPr>
        <w:t xml:space="preserve">second and final reading </w:t>
      </w:r>
      <w:r>
        <w:rPr>
          <w:sz w:val="22"/>
          <w:szCs w:val="22"/>
        </w:rPr>
        <w:t xml:space="preserve">of Ordinance 2023-003 regarding trees, offenses against property, and fines for speeding violations, </w:t>
      </w:r>
      <w:r w:rsidRPr="00766E82">
        <w:rPr>
          <w:sz w:val="22"/>
          <w:szCs w:val="22"/>
        </w:rPr>
        <w:t xml:space="preserve">seconded by Commissioner </w:t>
      </w:r>
      <w:r w:rsidR="00603F9D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bookmarkStart w:id="0" w:name="_Hlk133236017"/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  <w:bookmarkEnd w:id="0"/>
    </w:p>
    <w:p w14:paraId="050BA23C" w14:textId="77777777" w:rsidR="00603F9D" w:rsidRDefault="00603F9D" w:rsidP="00D8567E">
      <w:pPr>
        <w:rPr>
          <w:sz w:val="22"/>
          <w:szCs w:val="22"/>
        </w:rPr>
      </w:pPr>
    </w:p>
    <w:p w14:paraId="1708D670" w14:textId="4B38295B" w:rsidR="00603F9D" w:rsidRDefault="00603F9D" w:rsidP="00D8567E">
      <w:pPr>
        <w:rPr>
          <w:sz w:val="22"/>
          <w:szCs w:val="22"/>
        </w:rPr>
      </w:pPr>
      <w:r>
        <w:rPr>
          <w:sz w:val="22"/>
          <w:szCs w:val="22"/>
        </w:rPr>
        <w:t xml:space="preserve">McKenzie Electric Cooperative CEO Matthew Hanson discussed with the Commission the renewal of the franchise agreement between the City and McKenzie Electric.  </w:t>
      </w:r>
    </w:p>
    <w:p w14:paraId="0BF97853" w14:textId="77777777" w:rsidR="00D97714" w:rsidRDefault="00D97714" w:rsidP="00D8567E">
      <w:pPr>
        <w:rPr>
          <w:sz w:val="22"/>
          <w:szCs w:val="22"/>
        </w:rPr>
      </w:pPr>
    </w:p>
    <w:p w14:paraId="6350BAF5" w14:textId="372E1C0A" w:rsidR="00603F9D" w:rsidRDefault="00603F9D" w:rsidP="00603F9D">
      <w:pPr>
        <w:rPr>
          <w:sz w:val="22"/>
          <w:szCs w:val="22"/>
        </w:rPr>
      </w:pPr>
      <w:bookmarkStart w:id="1" w:name="_Hlk133236243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to approve </w:t>
      </w:r>
      <w:r>
        <w:rPr>
          <w:sz w:val="22"/>
          <w:szCs w:val="22"/>
        </w:rPr>
        <w:t xml:space="preserve">the first reading of Ordinance 2023-004 regarding a franchise agreement with McKenzie Electric Cooperative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1"/>
    <w:p w14:paraId="4C2C12EF" w14:textId="77777777" w:rsidR="00D97714" w:rsidRDefault="00D97714" w:rsidP="00D8567E">
      <w:pPr>
        <w:rPr>
          <w:sz w:val="22"/>
          <w:szCs w:val="22"/>
        </w:rPr>
      </w:pPr>
    </w:p>
    <w:p w14:paraId="36E8FBF4" w14:textId="4E30350D" w:rsidR="00603F9D" w:rsidRDefault="00603F9D" w:rsidP="00603F9D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approve </w:t>
      </w:r>
      <w:r>
        <w:rPr>
          <w:sz w:val="22"/>
          <w:szCs w:val="22"/>
        </w:rPr>
        <w:t xml:space="preserve">the first reading of Ordinance 2023-005 amending and reenacting sections one and four of Article IV, regarding Nuisances,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C44CD67" w14:textId="77777777" w:rsidR="00603F9D" w:rsidRDefault="00603F9D" w:rsidP="00D8567E">
      <w:pPr>
        <w:rPr>
          <w:sz w:val="22"/>
          <w:szCs w:val="22"/>
        </w:rPr>
      </w:pPr>
    </w:p>
    <w:p w14:paraId="5E33B9F3" w14:textId="77777777" w:rsidR="009A0922" w:rsidRDefault="00190DE9" w:rsidP="00190DE9">
      <w:pPr>
        <w:rPr>
          <w:sz w:val="22"/>
          <w:szCs w:val="22"/>
        </w:rPr>
      </w:pPr>
      <w:bookmarkStart w:id="2" w:name="_Hlk130544193"/>
      <w:bookmarkStart w:id="3" w:name="_Hlk126054544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6D256D">
        <w:rPr>
          <w:sz w:val="22"/>
          <w:szCs w:val="22"/>
        </w:rPr>
        <w:t>Wallace</w:t>
      </w:r>
      <w:r w:rsidR="00323C30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B4193D">
        <w:rPr>
          <w:sz w:val="22"/>
          <w:szCs w:val="22"/>
        </w:rPr>
        <w:t>amend the ordinance dealing with fireworks discharge to change the dates of discharge at the times of 8:00 AM to 11:00 PM to June 30</w:t>
      </w:r>
      <w:r w:rsidR="00B4193D" w:rsidRPr="00B4193D">
        <w:rPr>
          <w:sz w:val="22"/>
          <w:szCs w:val="22"/>
          <w:vertAlign w:val="superscript"/>
        </w:rPr>
        <w:t>th</w:t>
      </w:r>
      <w:r w:rsidR="00B4193D">
        <w:rPr>
          <w:sz w:val="22"/>
          <w:szCs w:val="22"/>
        </w:rPr>
        <w:t xml:space="preserve"> through July 5</w:t>
      </w:r>
      <w:r w:rsidR="00B4193D" w:rsidRPr="00B4193D">
        <w:rPr>
          <w:sz w:val="22"/>
          <w:szCs w:val="22"/>
          <w:vertAlign w:val="superscript"/>
        </w:rPr>
        <w:t>th</w:t>
      </w:r>
      <w:r w:rsidR="00B4193D">
        <w:rPr>
          <w:sz w:val="22"/>
          <w:szCs w:val="22"/>
        </w:rPr>
        <w:t xml:space="preserve"> and the dates of discharge at the time of 11:00 PM to 1:00 AM to New Years Eve</w:t>
      </w:r>
      <w:r w:rsidR="000964A3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B4193D"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 w:rsidR="000A256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3ECD46C0" w14:textId="026E6410" w:rsidR="006D256D" w:rsidRDefault="006D256D" w:rsidP="00190D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Commissioner Summerfield updated the Commission on </w:t>
      </w:r>
      <w:r w:rsidR="009A0922">
        <w:rPr>
          <w:sz w:val="22"/>
          <w:szCs w:val="22"/>
        </w:rPr>
        <w:t xml:space="preserve">Aquatics &amp; Wellness manager position hiring timeline.  </w:t>
      </w:r>
    </w:p>
    <w:bookmarkEnd w:id="2"/>
    <w:bookmarkEnd w:id="3"/>
    <w:p w14:paraId="4144A48F" w14:textId="0169DDBE" w:rsidR="00051C57" w:rsidRDefault="00051C57" w:rsidP="00190DE9">
      <w:pPr>
        <w:rPr>
          <w:sz w:val="22"/>
          <w:szCs w:val="22"/>
        </w:rPr>
      </w:pPr>
    </w:p>
    <w:p w14:paraId="4CB87B14" w14:textId="14191EA1" w:rsidR="00C2369D" w:rsidRDefault="00C2369D" w:rsidP="00C2369D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 w:rsidR="001E2D86">
        <w:rPr>
          <w:sz w:val="22"/>
          <w:szCs w:val="22"/>
        </w:rPr>
        <w:t>Wallace</w:t>
      </w:r>
      <w:r w:rsidRPr="00C2369D">
        <w:rPr>
          <w:sz w:val="22"/>
          <w:szCs w:val="22"/>
        </w:rPr>
        <w:t xml:space="preserve"> made the motion </w:t>
      </w:r>
      <w:r w:rsidR="00196CCE">
        <w:rPr>
          <w:sz w:val="22"/>
          <w:szCs w:val="22"/>
        </w:rPr>
        <w:t xml:space="preserve">approve </w:t>
      </w:r>
      <w:r w:rsidR="009A0922">
        <w:rPr>
          <w:sz w:val="22"/>
          <w:szCs w:val="22"/>
        </w:rPr>
        <w:t>having two-hour limit truck parking on Railroad Street SE,</w:t>
      </w:r>
      <w:r w:rsidRPr="00C2369D">
        <w:rPr>
          <w:sz w:val="22"/>
          <w:szCs w:val="22"/>
        </w:rPr>
        <w:t xml:space="preserve"> seconded by Commissioner</w:t>
      </w:r>
      <w:r w:rsidR="000130FA">
        <w:rPr>
          <w:sz w:val="22"/>
          <w:szCs w:val="22"/>
        </w:rPr>
        <w:t xml:space="preserve"> </w:t>
      </w:r>
      <w:r w:rsidR="007C686E">
        <w:rPr>
          <w:sz w:val="22"/>
          <w:szCs w:val="22"/>
        </w:rPr>
        <w:t>Hurt</w:t>
      </w:r>
      <w:r w:rsidRPr="00C2369D">
        <w:rPr>
          <w:sz w:val="22"/>
          <w:szCs w:val="22"/>
        </w:rPr>
        <w:t>.  All voted aye on a roll call vote.  M/C</w:t>
      </w:r>
    </w:p>
    <w:p w14:paraId="617D9063" w14:textId="77777777" w:rsidR="000D3E65" w:rsidRDefault="000D3E65" w:rsidP="00C2369D">
      <w:pPr>
        <w:rPr>
          <w:sz w:val="22"/>
          <w:szCs w:val="22"/>
        </w:rPr>
      </w:pPr>
    </w:p>
    <w:p w14:paraId="753AB361" w14:textId="0872B3E0" w:rsidR="000D3E65" w:rsidRDefault="000D3E65" w:rsidP="000D3E65">
      <w:pPr>
        <w:rPr>
          <w:sz w:val="22"/>
          <w:szCs w:val="22"/>
        </w:rPr>
      </w:pPr>
      <w:bookmarkStart w:id="4" w:name="_Hlk132309938"/>
      <w:r w:rsidRPr="00C2369D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Nordsven </w:t>
      </w:r>
      <w:r w:rsidRPr="00C2369D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approve the</w:t>
      </w:r>
      <w:r w:rsidR="009A0922">
        <w:rPr>
          <w:sz w:val="22"/>
          <w:szCs w:val="22"/>
        </w:rPr>
        <w:t xml:space="preserve"> training course for Interim Police Chief Dion Steinley,</w:t>
      </w:r>
      <w:r w:rsidRPr="00C2369D">
        <w:rPr>
          <w:sz w:val="22"/>
          <w:szCs w:val="22"/>
        </w:rPr>
        <w:t xml:space="preserve"> seconded by Commissioner</w:t>
      </w:r>
      <w:r>
        <w:rPr>
          <w:sz w:val="22"/>
          <w:szCs w:val="22"/>
        </w:rPr>
        <w:t xml:space="preserve"> </w:t>
      </w:r>
      <w:r w:rsidR="009A0922">
        <w:rPr>
          <w:sz w:val="22"/>
          <w:szCs w:val="22"/>
        </w:rPr>
        <w:t>Summerfield</w:t>
      </w:r>
      <w:r w:rsidRPr="00C2369D">
        <w:rPr>
          <w:sz w:val="22"/>
          <w:szCs w:val="22"/>
        </w:rPr>
        <w:t>.  All voted aye on a roll call vote.  M/C</w:t>
      </w:r>
    </w:p>
    <w:bookmarkEnd w:id="4"/>
    <w:p w14:paraId="2C8B7DA6" w14:textId="77777777" w:rsidR="00F215C8" w:rsidRDefault="00F215C8" w:rsidP="000D3E65">
      <w:pPr>
        <w:rPr>
          <w:sz w:val="22"/>
          <w:szCs w:val="22"/>
        </w:rPr>
      </w:pPr>
    </w:p>
    <w:p w14:paraId="5FC019A6" w14:textId="7386A0DF" w:rsidR="009A0922" w:rsidRDefault="009A0922" w:rsidP="009A0922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Wallace </w:t>
      </w:r>
      <w:r w:rsidRPr="00C2369D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posting for the open Police Chief position, </w:t>
      </w:r>
      <w:r w:rsidRPr="00C2369D">
        <w:rPr>
          <w:sz w:val="22"/>
          <w:szCs w:val="22"/>
        </w:rPr>
        <w:t>seconded by Commissioner</w:t>
      </w:r>
      <w:r>
        <w:rPr>
          <w:sz w:val="22"/>
          <w:szCs w:val="22"/>
        </w:rPr>
        <w:t xml:space="preserve"> Nordsven</w:t>
      </w:r>
      <w:r w:rsidRPr="00C2369D">
        <w:rPr>
          <w:sz w:val="22"/>
          <w:szCs w:val="22"/>
        </w:rPr>
        <w:t>.  All voted aye on a roll call vote.  M/C</w:t>
      </w:r>
    </w:p>
    <w:p w14:paraId="496A9930" w14:textId="77777777" w:rsidR="00D67B65" w:rsidRDefault="00D67B65" w:rsidP="009A0922">
      <w:pPr>
        <w:rPr>
          <w:sz w:val="22"/>
          <w:szCs w:val="22"/>
        </w:rPr>
      </w:pPr>
    </w:p>
    <w:p w14:paraId="6932BAC4" w14:textId="2390F06F" w:rsidR="00D67B65" w:rsidRDefault="00D67B65" w:rsidP="009A0922">
      <w:pPr>
        <w:rPr>
          <w:sz w:val="22"/>
          <w:szCs w:val="22"/>
        </w:rPr>
      </w:pPr>
      <w:r>
        <w:rPr>
          <w:sz w:val="22"/>
          <w:szCs w:val="22"/>
        </w:rPr>
        <w:t>Public Works Superintendent Cameron Deperalta discussed with the Commission spring cleanup week at the roll of facility May 1</w:t>
      </w:r>
      <w:r w:rsidRPr="00D67B6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through May 5</w:t>
      </w:r>
      <w:r w:rsidRPr="00D67B6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3:00 PM to 7:00 PM and May 6</w:t>
      </w:r>
      <w:r w:rsidRPr="00D67B6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on 8:00 AM to 12:00 PM.  </w:t>
      </w:r>
    </w:p>
    <w:p w14:paraId="5261821C" w14:textId="77777777" w:rsidR="00D67B65" w:rsidRDefault="00D67B65" w:rsidP="009A0922">
      <w:pPr>
        <w:rPr>
          <w:sz w:val="22"/>
          <w:szCs w:val="22"/>
        </w:rPr>
      </w:pPr>
    </w:p>
    <w:p w14:paraId="25192A07" w14:textId="75C55E54" w:rsidR="00D67B65" w:rsidRDefault="00D67B65" w:rsidP="009A0922">
      <w:pPr>
        <w:rPr>
          <w:sz w:val="22"/>
          <w:szCs w:val="22"/>
        </w:rPr>
      </w:pPr>
      <w:r>
        <w:rPr>
          <w:sz w:val="22"/>
          <w:szCs w:val="22"/>
        </w:rPr>
        <w:t>Commissioner Logan Wallace will represent the city at the July 4</w:t>
      </w:r>
      <w:r w:rsidRPr="00D67B6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parade planning meetings.  </w:t>
      </w:r>
    </w:p>
    <w:p w14:paraId="389BA6D7" w14:textId="77777777" w:rsidR="00D67B65" w:rsidRDefault="00D67B65" w:rsidP="009A0922">
      <w:pPr>
        <w:rPr>
          <w:sz w:val="22"/>
          <w:szCs w:val="22"/>
        </w:rPr>
      </w:pPr>
    </w:p>
    <w:p w14:paraId="3642162D" w14:textId="009C7941" w:rsidR="00D67B65" w:rsidRDefault="00D67B65" w:rsidP="00D67B65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Nordsven </w:t>
      </w:r>
      <w:r w:rsidRPr="00C2369D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appoint Heartland Engineering Engineer Steve Dorval as a Ci</w:t>
      </w:r>
      <w:r w:rsidR="002176DD">
        <w:rPr>
          <w:sz w:val="22"/>
          <w:szCs w:val="22"/>
        </w:rPr>
        <w:t xml:space="preserve">ty Engineer, </w:t>
      </w:r>
      <w:r w:rsidRPr="00C2369D">
        <w:rPr>
          <w:sz w:val="22"/>
          <w:szCs w:val="22"/>
        </w:rPr>
        <w:t>seconded by Commissioner</w:t>
      </w:r>
      <w:r>
        <w:rPr>
          <w:sz w:val="22"/>
          <w:szCs w:val="22"/>
        </w:rPr>
        <w:t xml:space="preserve"> Hurt</w:t>
      </w:r>
      <w:r w:rsidRPr="00C2369D">
        <w:rPr>
          <w:sz w:val="22"/>
          <w:szCs w:val="22"/>
        </w:rPr>
        <w:t>.  All voted aye on a roll call vote.  M/C</w:t>
      </w:r>
    </w:p>
    <w:p w14:paraId="0DCB966E" w14:textId="77777777" w:rsidR="002176DD" w:rsidRDefault="002176DD" w:rsidP="00D67B65">
      <w:pPr>
        <w:rPr>
          <w:sz w:val="22"/>
          <w:szCs w:val="22"/>
        </w:rPr>
      </w:pPr>
    </w:p>
    <w:p w14:paraId="55F0C74E" w14:textId="443A0264" w:rsidR="002176DD" w:rsidRDefault="002176DD" w:rsidP="00D67B65">
      <w:pPr>
        <w:rPr>
          <w:sz w:val="22"/>
          <w:szCs w:val="22"/>
        </w:rPr>
      </w:pPr>
      <w:r>
        <w:rPr>
          <w:sz w:val="22"/>
          <w:szCs w:val="22"/>
        </w:rPr>
        <w:t xml:space="preserve">The Commission discussed the items with the 2022 High Street Watermain Preplacement Project and drainage items with a residence </w:t>
      </w:r>
      <w:r w:rsidR="00B732C1">
        <w:rPr>
          <w:sz w:val="22"/>
          <w:szCs w:val="22"/>
        </w:rPr>
        <w:t>at 87 5</w:t>
      </w:r>
      <w:r w:rsidR="00B732C1" w:rsidRPr="00B732C1">
        <w:rPr>
          <w:sz w:val="22"/>
          <w:szCs w:val="22"/>
          <w:vertAlign w:val="superscript"/>
        </w:rPr>
        <w:t>th</w:t>
      </w:r>
      <w:r w:rsidR="00B732C1">
        <w:rPr>
          <w:sz w:val="22"/>
          <w:szCs w:val="22"/>
        </w:rPr>
        <w:t xml:space="preserve"> Ave NW.  </w:t>
      </w:r>
      <w:r>
        <w:rPr>
          <w:sz w:val="22"/>
          <w:szCs w:val="22"/>
        </w:rPr>
        <w:t xml:space="preserve">  </w:t>
      </w:r>
    </w:p>
    <w:p w14:paraId="5F3E8B14" w14:textId="77777777" w:rsidR="00D67B65" w:rsidRDefault="00D67B65" w:rsidP="009A0922">
      <w:pPr>
        <w:rPr>
          <w:sz w:val="22"/>
          <w:szCs w:val="22"/>
        </w:rPr>
      </w:pPr>
    </w:p>
    <w:p w14:paraId="35643F9A" w14:textId="2DA388F5" w:rsidR="002176DD" w:rsidRDefault="002176DD" w:rsidP="002176DD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Hurt </w:t>
      </w:r>
      <w:r w:rsidRPr="00C2369D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make an offer for $325,000 for the residence at 315 Tabor Drive, </w:t>
      </w:r>
      <w:r w:rsidRPr="00C2369D">
        <w:rPr>
          <w:sz w:val="22"/>
          <w:szCs w:val="22"/>
        </w:rPr>
        <w:t>seconded by Commissioner</w:t>
      </w:r>
      <w:r>
        <w:rPr>
          <w:sz w:val="22"/>
          <w:szCs w:val="22"/>
        </w:rPr>
        <w:t xml:space="preserve"> Wallace</w:t>
      </w:r>
      <w:r w:rsidRPr="00C2369D">
        <w:rPr>
          <w:sz w:val="22"/>
          <w:szCs w:val="22"/>
        </w:rPr>
        <w:t>.  All voted aye on a roll call vote.  M/C</w:t>
      </w:r>
    </w:p>
    <w:p w14:paraId="474B49F8" w14:textId="77777777" w:rsidR="00F215C8" w:rsidRDefault="00F215C8" w:rsidP="000D3E65">
      <w:pPr>
        <w:rPr>
          <w:sz w:val="22"/>
          <w:szCs w:val="22"/>
        </w:rPr>
      </w:pPr>
    </w:p>
    <w:p w14:paraId="01DC881D" w14:textId="36E7CDB6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EB7431">
        <w:rPr>
          <w:sz w:val="22"/>
          <w:szCs w:val="22"/>
        </w:rPr>
        <w:t>Hurt</w:t>
      </w:r>
      <w:r w:rsidR="001111CF">
        <w:rPr>
          <w:sz w:val="22"/>
          <w:szCs w:val="22"/>
        </w:rPr>
        <w:t xml:space="preserve"> moved to adjourn</w:t>
      </w:r>
      <w:r w:rsidR="00A3157C">
        <w:rPr>
          <w:sz w:val="22"/>
          <w:szCs w:val="22"/>
        </w:rPr>
        <w:t xml:space="preserve">.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2176DD">
        <w:rPr>
          <w:sz w:val="22"/>
          <w:szCs w:val="22"/>
        </w:rPr>
        <w:t>6:06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860"/>
        <w:gridCol w:w="3320"/>
        <w:gridCol w:w="1420"/>
        <w:gridCol w:w="1316"/>
      </w:tblGrid>
      <w:tr w:rsidR="00E57249" w14:paraId="7D6EBDEE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69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F6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04-05-2023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660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030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$35,516.08</w:t>
            </w:r>
          </w:p>
        </w:tc>
      </w:tr>
      <w:tr w:rsidR="00E57249" w14:paraId="22A3CD76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44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17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04-05-2023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E5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996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$12,889.60</w:t>
            </w:r>
          </w:p>
        </w:tc>
      </w:tr>
      <w:tr w:rsidR="00E57249" w14:paraId="485B67A6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E3A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A24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A6D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655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$70,140.00</w:t>
            </w:r>
          </w:p>
        </w:tc>
      </w:tr>
      <w:tr w:rsidR="00E57249" w14:paraId="0DCBB73B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264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5C2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GRAPHIX,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12B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ED69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$300.50</w:t>
            </w:r>
          </w:p>
        </w:tc>
      </w:tr>
      <w:tr w:rsidR="00E57249" w14:paraId="08E26747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0AD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44C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ARAMARK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829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0E89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$847.30</w:t>
            </w:r>
          </w:p>
        </w:tc>
      </w:tr>
      <w:tr w:rsidR="00E57249" w14:paraId="1614B0B7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98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763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AXON ENTERPRISE,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258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327D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$1,807.00</w:t>
            </w:r>
          </w:p>
        </w:tc>
      </w:tr>
      <w:tr w:rsidR="00E57249" w14:paraId="0253FC5E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250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B75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BENCO EQUIPMENT COMPANY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3084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$313.25</w:t>
            </w:r>
          </w:p>
        </w:tc>
      </w:tr>
      <w:tr w:rsidR="00E57249" w14:paraId="416DBF21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4F6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178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A99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5F32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$710.19</w:t>
            </w:r>
          </w:p>
        </w:tc>
      </w:tr>
      <w:tr w:rsidR="00E57249" w14:paraId="03F937BD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372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5E5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BOSCH LUMBER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BF3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8C40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$57.61</w:t>
            </w:r>
          </w:p>
        </w:tc>
      </w:tr>
      <w:tr w:rsidR="00E57249" w14:paraId="428EBAF6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01E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2C1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CAMERON DEPERALTA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6B4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BB50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$189.44</w:t>
            </w:r>
          </w:p>
        </w:tc>
      </w:tr>
      <w:tr w:rsidR="00E57249" w14:paraId="22D5116A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537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63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D39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D48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$326.25</w:t>
            </w:r>
          </w:p>
        </w:tc>
      </w:tr>
      <w:tr w:rsidR="00E57249" w14:paraId="479C7CFA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C58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AD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C10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916A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$5,538.50</w:t>
            </w:r>
          </w:p>
        </w:tc>
      </w:tr>
      <w:tr w:rsidR="00E57249" w14:paraId="52AD51E3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6B1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581B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 COLA BOTTLING, 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E77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8A08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$12.00</w:t>
            </w:r>
          </w:p>
        </w:tc>
      </w:tr>
      <w:tr w:rsidR="00E57249" w14:paraId="7E2F12F2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4A6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428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4C6E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E1B2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$1,187.48</w:t>
            </w:r>
          </w:p>
        </w:tc>
      </w:tr>
      <w:tr w:rsidR="00E57249" w14:paraId="0721DE90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D15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C12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18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$4,425.00</w:t>
            </w:r>
          </w:p>
        </w:tc>
      </w:tr>
      <w:tr w:rsidR="00E57249" w14:paraId="68686899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DE5B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0AB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CUMMINS SALES &amp;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2D00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26C6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$1,090.00</w:t>
            </w:r>
          </w:p>
        </w:tc>
      </w:tr>
      <w:tr w:rsidR="00E57249" w14:paraId="376E961E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9A4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C12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 SAFETY SUPPLY,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DED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D642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$2,642.47</w:t>
            </w:r>
          </w:p>
        </w:tc>
      </w:tr>
      <w:tr w:rsidR="00E57249" w14:paraId="667FC5D8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C53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19673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409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DAVES QUALITY CARPET CARE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E5DB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$1,340.00</w:t>
            </w:r>
          </w:p>
        </w:tc>
      </w:tr>
      <w:tr w:rsidR="00E57249" w14:paraId="3AB01C78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CDA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5DE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DION STEINLEY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EC8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0DFA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$82.91</w:t>
            </w:r>
          </w:p>
        </w:tc>
      </w:tr>
      <w:tr w:rsidR="00E57249" w14:paraId="6F8EB2FB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E99C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BA20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16CC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5A4B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$252.99</w:t>
            </w:r>
          </w:p>
        </w:tc>
      </w:tr>
      <w:tr w:rsidR="00E57249" w14:paraId="58A17D2C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28D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A77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EMALEI GILLETTE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CD1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8FB2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$367.00</w:t>
            </w:r>
          </w:p>
        </w:tc>
      </w:tr>
      <w:tr w:rsidR="00E57249" w14:paraId="4174A12C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F53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74C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SYSTEMS RESEARCH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BD0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$1,265.00</w:t>
            </w:r>
          </w:p>
        </w:tc>
      </w:tr>
      <w:tr w:rsidR="00E57249" w14:paraId="775EDA2A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DBB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74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5D6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$808.55</w:t>
            </w:r>
          </w:p>
        </w:tc>
      </w:tr>
      <w:tr w:rsidR="00E57249" w14:paraId="778B24D7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669C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312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C39D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$639.12</w:t>
            </w:r>
          </w:p>
        </w:tc>
      </w:tr>
      <w:tr w:rsidR="00E57249" w14:paraId="4B10CD25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EE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BB8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 SEASONS TROPHIES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BF7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5CDA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$65.76</w:t>
            </w:r>
          </w:p>
        </w:tc>
      </w:tr>
      <w:tr w:rsidR="00E57249" w14:paraId="72D76618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D5E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04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GOOSENECK IMPLEMENT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E7A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BC5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$4,899.94</w:t>
            </w:r>
          </w:p>
        </w:tc>
      </w:tr>
      <w:tr w:rsidR="00E57249" w14:paraId="3E67E0A0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A1E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E61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217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$125.25</w:t>
            </w:r>
          </w:p>
        </w:tc>
      </w:tr>
      <w:tr w:rsidR="00E57249" w14:paraId="3BEA70EB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2BA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4AC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JONES HEATING AND REFRIGERATIO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CAF1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$1,188.41</w:t>
            </w:r>
          </w:p>
        </w:tc>
      </w:tr>
      <w:tr w:rsidR="00E57249" w14:paraId="37B2FF68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BA7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51EE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KIESLERS POLICE SUPPLY, INC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41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$281.60</w:t>
            </w:r>
          </w:p>
        </w:tc>
      </w:tr>
      <w:tr w:rsidR="00E57249" w14:paraId="5C22BC51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0EB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62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LETICIA AXTELL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0C6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862A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E57249" w14:paraId="172E4B98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5F1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01B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A57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F4E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$378.12</w:t>
            </w:r>
          </w:p>
        </w:tc>
      </w:tr>
      <w:tr w:rsidR="00E57249" w14:paraId="5E2AE939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C6BB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DCD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MOSELEY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BC9C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F5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$943.79</w:t>
            </w:r>
          </w:p>
        </w:tc>
      </w:tr>
      <w:tr w:rsidR="00E57249" w14:paraId="4703AB50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08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658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FA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EE30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$289.90</w:t>
            </w:r>
          </w:p>
        </w:tc>
      </w:tr>
      <w:tr w:rsidR="00E57249" w14:paraId="7E122068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E9E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854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FBE4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$12,593.36</w:t>
            </w:r>
          </w:p>
        </w:tc>
      </w:tr>
      <w:tr w:rsidR="00E57249" w14:paraId="5004838F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3A0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0F4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NANA LIL'S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31B3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7E5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$271.10</w:t>
            </w:r>
          </w:p>
        </w:tc>
      </w:tr>
      <w:tr w:rsidR="00E57249" w14:paraId="0EC2E6CE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F3C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8D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PAULSON FIREWORKS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6CD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1E65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$20,000.00</w:t>
            </w:r>
          </w:p>
        </w:tc>
      </w:tr>
      <w:tr w:rsidR="00E57249" w14:paraId="45587294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25B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656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3D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BC3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$204.52</w:t>
            </w:r>
          </w:p>
        </w:tc>
      </w:tr>
      <w:tr w:rsidR="00E57249" w14:paraId="491167BB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05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3B2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IMPLEMENT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68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181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$53.85</w:t>
            </w:r>
          </w:p>
        </w:tc>
      </w:tr>
      <w:tr w:rsidR="00E57249" w14:paraId="3FAEAE5B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E2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7555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RATH &amp; MEHRER, P.C.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2B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BF67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$13,800.00</w:t>
            </w:r>
          </w:p>
        </w:tc>
      </w:tr>
      <w:tr w:rsidR="00E57249" w14:paraId="5A9D378F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AE0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1BA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SANITATION PRODUCTS,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EE90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0CE9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$2,135.87</w:t>
            </w:r>
          </w:p>
        </w:tc>
      </w:tr>
      <w:tr w:rsidR="00E57249" w14:paraId="569F6E5A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5EF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E06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SAX MOTOR COMPANY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A65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25C9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$377.18</w:t>
            </w:r>
          </w:p>
        </w:tc>
      </w:tr>
      <w:tr w:rsidR="00E57249" w14:paraId="5343B972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66D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E80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F910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$768.06</w:t>
            </w:r>
          </w:p>
        </w:tc>
      </w:tr>
      <w:tr w:rsidR="00E57249" w14:paraId="75C7919F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3410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27FF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47D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D3A8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E57249" w14:paraId="5E173A89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667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C34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9C63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$4,350.00</w:t>
            </w:r>
          </w:p>
        </w:tc>
      </w:tr>
      <w:tr w:rsidR="00E57249" w14:paraId="430F3042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78EE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102A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AMKOTA,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DC9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9C0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$219.98</w:t>
            </w:r>
          </w:p>
        </w:tc>
      </w:tr>
      <w:tr w:rsidR="00E57249" w14:paraId="67A0FD8C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1AC9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5D7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C2BE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D540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$330.96</w:t>
            </w:r>
          </w:p>
        </w:tc>
      </w:tr>
      <w:tr w:rsidR="00E57249" w14:paraId="6D3B56C5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C318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446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TRANSUNION RISK &amp; ALTERNATIVE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6D8C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E57249" w14:paraId="1A5E09D1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54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42E1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U.S. BANK ST. PAUL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5A0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3ED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$138,900.00</w:t>
            </w:r>
          </w:p>
        </w:tc>
      </w:tr>
      <w:tr w:rsidR="00E57249" w14:paraId="1429CB23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4BAD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00E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 POSTAL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0AE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B0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$178.00</w:t>
            </w:r>
          </w:p>
        </w:tc>
      </w:tr>
      <w:tr w:rsidR="00E57249" w14:paraId="629AA7F5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CBA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8D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DCC0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9123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$2,003.81</w:t>
            </w:r>
          </w:p>
        </w:tc>
      </w:tr>
      <w:tr w:rsidR="00E57249" w14:paraId="67B00C5A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3D5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AF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 PLAINS, INC.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2E74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5E2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$396.94</w:t>
            </w:r>
          </w:p>
        </w:tc>
      </w:tr>
      <w:tr w:rsidR="00E57249" w14:paraId="76344C75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BCF2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177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5E3F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$5,905.91</w:t>
            </w:r>
          </w:p>
        </w:tc>
      </w:tr>
      <w:tr w:rsidR="00E57249" w14:paraId="7334D1BC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1FD6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2DFC" w14:textId="77777777" w:rsidR="00E57249" w:rsidRDefault="00E57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WESTLIE TRUCK CENTER OF DICKIN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DCD7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$45.03</w:t>
            </w:r>
          </w:p>
        </w:tc>
      </w:tr>
      <w:tr w:rsidR="00E57249" w14:paraId="188CD171" w14:textId="77777777" w:rsidTr="00E572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AE4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577" w14:textId="77777777" w:rsidR="00E57249" w:rsidRDefault="00E5724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1DE" w14:textId="77777777" w:rsidR="00E57249" w:rsidRDefault="00E572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0A09" w14:textId="77777777" w:rsidR="00E57249" w:rsidRDefault="00E572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$353,755.58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4A8A"/>
    <w:rsid w:val="00005E7D"/>
    <w:rsid w:val="00010905"/>
    <w:rsid w:val="00010E6D"/>
    <w:rsid w:val="00011CBB"/>
    <w:rsid w:val="000130FA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1E3"/>
    <w:rsid w:val="00026508"/>
    <w:rsid w:val="00026DB7"/>
    <w:rsid w:val="00026F9D"/>
    <w:rsid w:val="00030600"/>
    <w:rsid w:val="00031B06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D04DF"/>
    <w:rsid w:val="000D1F8F"/>
    <w:rsid w:val="000D3E65"/>
    <w:rsid w:val="000D41E9"/>
    <w:rsid w:val="000D6011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1B01"/>
    <w:rsid w:val="00204385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4D8A"/>
    <w:rsid w:val="004D60AE"/>
    <w:rsid w:val="004D6E43"/>
    <w:rsid w:val="004D6E6C"/>
    <w:rsid w:val="004E0FCE"/>
    <w:rsid w:val="004E11CE"/>
    <w:rsid w:val="004E2F05"/>
    <w:rsid w:val="004E3BB6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1961"/>
    <w:rsid w:val="005624D7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6DC8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2263"/>
    <w:rsid w:val="00602F9A"/>
    <w:rsid w:val="006033F0"/>
    <w:rsid w:val="00603AAF"/>
    <w:rsid w:val="00603F9D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0562"/>
    <w:rsid w:val="00831D2A"/>
    <w:rsid w:val="00832D75"/>
    <w:rsid w:val="00833CBF"/>
    <w:rsid w:val="00836ACE"/>
    <w:rsid w:val="008377D4"/>
    <w:rsid w:val="008400F0"/>
    <w:rsid w:val="008402F6"/>
    <w:rsid w:val="00842213"/>
    <w:rsid w:val="00842649"/>
    <w:rsid w:val="00847037"/>
    <w:rsid w:val="00847D99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4AA"/>
    <w:rsid w:val="00901DF7"/>
    <w:rsid w:val="00901E94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1E5E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4D2B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319F"/>
    <w:rsid w:val="00D531A0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1064"/>
    <w:rsid w:val="00DD1EB4"/>
    <w:rsid w:val="00DD3212"/>
    <w:rsid w:val="00DD40DC"/>
    <w:rsid w:val="00DD6374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9CA"/>
    <w:rsid w:val="00E224E3"/>
    <w:rsid w:val="00E23076"/>
    <w:rsid w:val="00E232BC"/>
    <w:rsid w:val="00E25748"/>
    <w:rsid w:val="00E257BB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18F8"/>
    <w:rsid w:val="00EA22DC"/>
    <w:rsid w:val="00EA2556"/>
    <w:rsid w:val="00EA2738"/>
    <w:rsid w:val="00EA356B"/>
    <w:rsid w:val="00EA4C78"/>
    <w:rsid w:val="00EA4CCA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22</cp:revision>
  <cp:lastPrinted>2023-04-24T20:20:00Z</cp:lastPrinted>
  <dcterms:created xsi:type="dcterms:W3CDTF">2023-04-18T18:34:00Z</dcterms:created>
  <dcterms:modified xsi:type="dcterms:W3CDTF">2023-04-25T18:07:00Z</dcterms:modified>
</cp:coreProperties>
</file>