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A3" w:rsidRPr="002A0151" w:rsidRDefault="008E37A3" w:rsidP="008E37A3">
      <w:pPr>
        <w:ind w:left="2880" w:firstLine="720"/>
      </w:pPr>
      <w:r w:rsidRPr="002A0151">
        <w:t>REGULAR MEETING</w:t>
      </w:r>
    </w:p>
    <w:p w:rsidR="008E37A3" w:rsidRPr="002A0151" w:rsidRDefault="008E37A3" w:rsidP="008E37A3">
      <w:pPr>
        <w:jc w:val="center"/>
      </w:pPr>
      <w:r w:rsidRPr="002A0151">
        <w:t>OF THE KILLDEER CITY COMMISSION</w:t>
      </w:r>
    </w:p>
    <w:p w:rsidR="008E37A3" w:rsidRPr="002A0151" w:rsidRDefault="0045602C" w:rsidP="008E37A3">
      <w:pPr>
        <w:jc w:val="center"/>
      </w:pPr>
      <w:r>
        <w:t>March 6th</w:t>
      </w:r>
      <w:r w:rsidR="00D00D40">
        <w:t>, 2018</w:t>
      </w:r>
    </w:p>
    <w:p w:rsidR="00667CCD" w:rsidRDefault="00667CCD"/>
    <w:p w:rsidR="008E37A3" w:rsidRDefault="008E37A3" w:rsidP="008E37A3">
      <w:pPr>
        <w:tabs>
          <w:tab w:val="left" w:pos="255"/>
        </w:tabs>
      </w:pPr>
      <w:r>
        <w:t xml:space="preserve">President Muscha </w:t>
      </w:r>
      <w:r w:rsidRPr="00D825CE">
        <w:t>cal</w:t>
      </w:r>
      <w:r w:rsidR="00A21133">
        <w:t>led the meeting to order at 5:02</w:t>
      </w:r>
      <w:r w:rsidRPr="00D825CE">
        <w:t xml:space="preserve"> p</w:t>
      </w:r>
      <w:r w:rsidR="00B361BB">
        <w:t xml:space="preserve">.m. Commissioners present were </w:t>
      </w:r>
      <w:r w:rsidR="005212BC">
        <w:t>Mjolhus</w:t>
      </w:r>
      <w:r>
        <w:t>, Praus</w:t>
      </w:r>
      <w:r w:rsidR="00756D3A">
        <w:t>,</w:t>
      </w:r>
      <w:r w:rsidRPr="00D825CE">
        <w:t xml:space="preserve"> and </w:t>
      </w:r>
      <w:r>
        <w:t>Candrian</w:t>
      </w:r>
      <w:r w:rsidR="005212BC">
        <w:t xml:space="preserve">.  </w:t>
      </w:r>
      <w:r w:rsidR="004A3199">
        <w:t>Logan Wallace,</w:t>
      </w:r>
      <w:r w:rsidR="008B26BB">
        <w:t xml:space="preserve"> Eric Braathen, </w:t>
      </w:r>
      <w:r w:rsidR="005212BC">
        <w:t>Hannah Braathen, and Zak Wellerman</w:t>
      </w:r>
      <w:r w:rsidR="008B26BB">
        <w:t xml:space="preserve"> were also present</w:t>
      </w:r>
      <w:r>
        <w:t xml:space="preserve">.  </w:t>
      </w:r>
    </w:p>
    <w:p w:rsidR="008E37A3" w:rsidRDefault="008E37A3" w:rsidP="008E37A3">
      <w:pPr>
        <w:tabs>
          <w:tab w:val="left" w:pos="255"/>
        </w:tabs>
      </w:pPr>
    </w:p>
    <w:p w:rsidR="00BF28C4" w:rsidRDefault="008E37A3" w:rsidP="008E37A3">
      <w:pPr>
        <w:tabs>
          <w:tab w:val="left" w:pos="255"/>
        </w:tabs>
      </w:pPr>
      <w:r w:rsidRPr="00D825CE">
        <w:t xml:space="preserve">Commissioner </w:t>
      </w:r>
      <w:r w:rsidR="00DF15F4">
        <w:t>Mjolhus</w:t>
      </w:r>
      <w:r w:rsidRPr="00D825CE">
        <w:t xml:space="preserve"> moved to approve the consent agenda, seconded by Commissioner </w:t>
      </w:r>
      <w:r w:rsidR="005212BC">
        <w:t>Praus</w:t>
      </w:r>
      <w:r>
        <w:t xml:space="preserve">.  </w:t>
      </w:r>
      <w:r w:rsidRPr="00D825CE">
        <w:t xml:space="preserve">The consent agenda consisted of the minutes from the </w:t>
      </w:r>
      <w:r w:rsidR="005212BC">
        <w:t>February 20</w:t>
      </w:r>
      <w:r w:rsidR="008B26BB">
        <w:t>th</w:t>
      </w:r>
      <w:r w:rsidR="005212BC">
        <w:t>, 2018 meeting and bills</w:t>
      </w:r>
      <w:r w:rsidR="008B26BB">
        <w:t xml:space="preserve">.  </w:t>
      </w:r>
      <w:r>
        <w:t>All voted aye on a roll call vote.  M/C</w:t>
      </w:r>
    </w:p>
    <w:p w:rsidR="00BF28C4" w:rsidRDefault="00BF28C4" w:rsidP="008E37A3">
      <w:pPr>
        <w:tabs>
          <w:tab w:val="left" w:pos="255"/>
        </w:tabs>
      </w:pPr>
    </w:p>
    <w:p w:rsidR="00DF15F4" w:rsidRDefault="005212BC" w:rsidP="008E37A3">
      <w:pPr>
        <w:tabs>
          <w:tab w:val="left" w:pos="255"/>
        </w:tabs>
      </w:pPr>
      <w:r>
        <w:t>Logan Wallace discussed a quote from Spring Creek Greenhouse replacing most of the 72 trees severely damaged by the July 2016 hailstorm in the new park.</w:t>
      </w:r>
      <w:r w:rsidR="00067612">
        <w:t xml:space="preserve">  A motion was made by Commissioner Candrian </w:t>
      </w:r>
      <w:r w:rsidR="00F8757D">
        <w:t xml:space="preserve">and seconded by Commissioner Praus </w:t>
      </w:r>
      <w:r w:rsidR="00067612">
        <w:t xml:space="preserve">to start the process for replacing the trees and approve the preliminary quote from Spring Creek Greenhouse for 65 trees at $5427.21.  </w:t>
      </w:r>
      <w:r>
        <w:t>All</w:t>
      </w:r>
      <w:r w:rsidR="00DF15F4">
        <w:t xml:space="preserve"> voted aye on a roll call vote.  M/C</w:t>
      </w:r>
    </w:p>
    <w:p w:rsidR="00DF15F4" w:rsidRDefault="00DF15F4" w:rsidP="008E37A3">
      <w:pPr>
        <w:tabs>
          <w:tab w:val="left" w:pos="255"/>
        </w:tabs>
      </w:pPr>
    </w:p>
    <w:p w:rsidR="00407502" w:rsidRDefault="00F8757D" w:rsidP="008E37A3">
      <w:pPr>
        <w:tabs>
          <w:tab w:val="left" w:pos="255"/>
        </w:tabs>
      </w:pPr>
      <w:r>
        <w:t xml:space="preserve">Chief Braathen discussed quotes from Guardian Fleet Safety for a new PD squad vehicle.  A motion was made by Commissioner Mjolhus and seconded by Commissioner Candrian to accept bid on the 2018 Ford Interceptor Utility SUV for $45,889.35.  </w:t>
      </w:r>
      <w:r w:rsidR="00970172">
        <w:t>All voted aye on a roll call vote.  M/C</w:t>
      </w:r>
    </w:p>
    <w:p w:rsidR="00772595" w:rsidRDefault="00772595" w:rsidP="008E37A3">
      <w:pPr>
        <w:tabs>
          <w:tab w:val="left" w:pos="255"/>
        </w:tabs>
      </w:pPr>
    </w:p>
    <w:p w:rsidR="008C42F7" w:rsidRDefault="00A21133" w:rsidP="008E37A3">
      <w:pPr>
        <w:tabs>
          <w:tab w:val="left" w:pos="255"/>
        </w:tabs>
      </w:pPr>
      <w:r>
        <w:t xml:space="preserve">Hannah Braathen discussed the current contract negotiations with Killdeer Public School for facility use for students and the need for a new carpet cleaner.  </w:t>
      </w:r>
      <w:r w:rsidR="00BE2672">
        <w:t xml:space="preserve">A motion was made by Commissioner </w:t>
      </w:r>
      <w:r>
        <w:t>Praus</w:t>
      </w:r>
      <w:r w:rsidR="00BE2672">
        <w:t xml:space="preserve"> and seconded by Commissioner </w:t>
      </w:r>
      <w:r>
        <w:t>Mjolhus</w:t>
      </w:r>
      <w:r w:rsidR="00BE2672">
        <w:t xml:space="preserve"> to</w:t>
      </w:r>
      <w:r>
        <w:t xml:space="preserve"> approve the purchase of the 15” Smart Care Twin Professional System Carpet Cleaner for $3525.00.  </w:t>
      </w:r>
      <w:r w:rsidR="005172CD">
        <w:t>All voted aye on a roll call vote.  M/C</w:t>
      </w:r>
    </w:p>
    <w:p w:rsidR="008C42F7" w:rsidRDefault="008C42F7" w:rsidP="008E37A3">
      <w:pPr>
        <w:tabs>
          <w:tab w:val="left" w:pos="255"/>
        </w:tabs>
      </w:pPr>
    </w:p>
    <w:p w:rsidR="00A21133" w:rsidRDefault="00A21133" w:rsidP="000D2995">
      <w:pPr>
        <w:tabs>
          <w:tab w:val="left" w:pos="255"/>
        </w:tabs>
      </w:pPr>
    </w:p>
    <w:p w:rsidR="000D2995" w:rsidRDefault="000D2995" w:rsidP="000D2995">
      <w:pPr>
        <w:tabs>
          <w:tab w:val="left" w:pos="255"/>
        </w:tabs>
      </w:pPr>
      <w:r>
        <w:t>The following bills were approved for payment:</w:t>
      </w:r>
    </w:p>
    <w:p w:rsidR="00143837" w:rsidRDefault="00143837" w:rsidP="000D2995">
      <w:pPr>
        <w:tabs>
          <w:tab w:val="left" w:pos="255"/>
        </w:tabs>
      </w:pPr>
    </w:p>
    <w:tbl>
      <w:tblPr>
        <w:tblW w:w="5420" w:type="dxa"/>
        <w:tblInd w:w="93" w:type="dxa"/>
        <w:tblLook w:val="04A0"/>
      </w:tblPr>
      <w:tblGrid>
        <w:gridCol w:w="3100"/>
        <w:gridCol w:w="960"/>
        <w:gridCol w:w="1360"/>
      </w:tblGrid>
      <w:tr w:rsidR="004E032C" w:rsidRPr="004E032C" w:rsidTr="004E032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032C">
              <w:rPr>
                <w:rFonts w:ascii="Calibri" w:hAnsi="Calibri"/>
                <w:color w:val="000000"/>
                <w:sz w:val="22"/>
                <w:szCs w:val="22"/>
              </w:rPr>
              <w:t>Payroll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032C">
              <w:rPr>
                <w:rFonts w:ascii="Calibri" w:hAnsi="Calibri"/>
                <w:color w:val="000000"/>
                <w:sz w:val="22"/>
                <w:szCs w:val="22"/>
              </w:rPr>
              <w:t>$31,910.23</w:t>
            </w:r>
          </w:p>
        </w:tc>
      </w:tr>
      <w:tr w:rsidR="004E032C" w:rsidRPr="004E032C" w:rsidTr="004E032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032C">
              <w:rPr>
                <w:rFonts w:ascii="Calibri" w:hAnsi="Calibri"/>
                <w:color w:val="000000"/>
                <w:sz w:val="22"/>
                <w:szCs w:val="22"/>
              </w:rPr>
              <w:t>D/D American Bank EFTPS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032C">
              <w:rPr>
                <w:rFonts w:ascii="Calibri" w:hAnsi="Calibri"/>
                <w:color w:val="000000"/>
                <w:sz w:val="22"/>
                <w:szCs w:val="22"/>
              </w:rPr>
              <w:t>$11,110.33</w:t>
            </w:r>
          </w:p>
        </w:tc>
      </w:tr>
      <w:tr w:rsidR="004E032C" w:rsidRPr="004E032C" w:rsidTr="004E032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032C">
              <w:rPr>
                <w:rFonts w:ascii="Calibri" w:hAnsi="Calibri"/>
                <w:color w:val="000000"/>
                <w:sz w:val="22"/>
                <w:szCs w:val="22"/>
              </w:rPr>
              <w:t>NDPERS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032C">
              <w:rPr>
                <w:rFonts w:ascii="Calibri" w:hAnsi="Calibri"/>
                <w:color w:val="000000"/>
                <w:sz w:val="22"/>
                <w:szCs w:val="22"/>
              </w:rPr>
              <w:t>$12,180.76</w:t>
            </w:r>
          </w:p>
        </w:tc>
      </w:tr>
      <w:tr w:rsidR="004E032C" w:rsidRPr="004E032C" w:rsidTr="004E032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032C">
              <w:rPr>
                <w:rFonts w:ascii="Calibri" w:hAnsi="Calibri"/>
                <w:color w:val="000000"/>
                <w:sz w:val="22"/>
                <w:szCs w:val="22"/>
              </w:rPr>
              <w:t>15513 American Bank Center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032C">
              <w:rPr>
                <w:rFonts w:ascii="Calibri" w:hAnsi="Calibri"/>
                <w:color w:val="000000"/>
                <w:sz w:val="22"/>
                <w:szCs w:val="22"/>
              </w:rPr>
              <w:t>$491.38</w:t>
            </w:r>
          </w:p>
        </w:tc>
      </w:tr>
      <w:tr w:rsidR="004E032C" w:rsidRPr="004E032C" w:rsidTr="004E032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032C">
              <w:rPr>
                <w:rFonts w:ascii="Calibri" w:hAnsi="Calibri"/>
                <w:color w:val="000000"/>
                <w:sz w:val="22"/>
                <w:szCs w:val="22"/>
              </w:rPr>
              <w:t>15514 AFLAC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032C">
              <w:rPr>
                <w:rFonts w:ascii="Calibri" w:hAnsi="Calibri"/>
                <w:color w:val="000000"/>
                <w:sz w:val="22"/>
                <w:szCs w:val="22"/>
              </w:rPr>
              <w:t>$92.80</w:t>
            </w:r>
          </w:p>
        </w:tc>
      </w:tr>
      <w:tr w:rsidR="004E032C" w:rsidRPr="004E032C" w:rsidTr="004E032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032C">
              <w:rPr>
                <w:rFonts w:ascii="Calibri" w:hAnsi="Calibri"/>
                <w:color w:val="000000"/>
                <w:sz w:val="22"/>
                <w:szCs w:val="22"/>
              </w:rPr>
              <w:t>15515 Benz Oil Company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032C">
              <w:rPr>
                <w:rFonts w:ascii="Calibri" w:hAnsi="Calibri"/>
                <w:color w:val="000000"/>
                <w:sz w:val="22"/>
                <w:szCs w:val="22"/>
              </w:rPr>
              <w:t>$280.21</w:t>
            </w:r>
          </w:p>
        </w:tc>
      </w:tr>
      <w:tr w:rsidR="004E032C" w:rsidRPr="004E032C" w:rsidTr="004E032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032C">
              <w:rPr>
                <w:rFonts w:ascii="Calibri" w:hAnsi="Calibri"/>
                <w:color w:val="000000"/>
                <w:sz w:val="22"/>
                <w:szCs w:val="22"/>
              </w:rPr>
              <w:t>15516 Bosch Lumber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032C">
              <w:rPr>
                <w:rFonts w:ascii="Calibri" w:hAnsi="Calibri"/>
                <w:color w:val="000000"/>
                <w:sz w:val="22"/>
                <w:szCs w:val="22"/>
              </w:rPr>
              <w:t>$7.48</w:t>
            </w:r>
          </w:p>
        </w:tc>
      </w:tr>
      <w:tr w:rsidR="004E032C" w:rsidRPr="004E032C" w:rsidTr="004E032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032C">
              <w:rPr>
                <w:rFonts w:ascii="Calibri" w:hAnsi="Calibri"/>
                <w:color w:val="000000"/>
                <w:sz w:val="22"/>
                <w:szCs w:val="22"/>
              </w:rPr>
              <w:t>15517 Chief Supply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032C">
              <w:rPr>
                <w:rFonts w:ascii="Calibri" w:hAnsi="Calibri"/>
                <w:color w:val="000000"/>
                <w:sz w:val="22"/>
                <w:szCs w:val="22"/>
              </w:rPr>
              <w:t>$14.49</w:t>
            </w:r>
          </w:p>
        </w:tc>
      </w:tr>
      <w:tr w:rsidR="004E032C" w:rsidRPr="004E032C" w:rsidTr="004E032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032C">
              <w:rPr>
                <w:rFonts w:ascii="Calibri" w:hAnsi="Calibri"/>
                <w:color w:val="000000"/>
                <w:sz w:val="22"/>
                <w:szCs w:val="22"/>
              </w:rPr>
              <w:t xml:space="preserve">15518 Coca Cola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032C">
              <w:rPr>
                <w:rFonts w:ascii="Calibri" w:hAnsi="Calibri"/>
                <w:color w:val="000000"/>
                <w:sz w:val="22"/>
                <w:szCs w:val="22"/>
              </w:rPr>
              <w:t>$20.00</w:t>
            </w:r>
          </w:p>
        </w:tc>
      </w:tr>
      <w:tr w:rsidR="004E032C" w:rsidRPr="004E032C" w:rsidTr="004E032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032C">
              <w:rPr>
                <w:rFonts w:ascii="Calibri" w:hAnsi="Calibri"/>
                <w:color w:val="000000"/>
                <w:sz w:val="22"/>
                <w:szCs w:val="22"/>
              </w:rPr>
              <w:t>15519 Consolidated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032C">
              <w:rPr>
                <w:rFonts w:ascii="Calibri" w:hAnsi="Calibri"/>
                <w:color w:val="000000"/>
                <w:sz w:val="22"/>
                <w:szCs w:val="22"/>
              </w:rPr>
              <w:t>$1,041.89</w:t>
            </w:r>
          </w:p>
        </w:tc>
      </w:tr>
      <w:tr w:rsidR="004E032C" w:rsidRPr="004E032C" w:rsidTr="004E032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032C">
              <w:rPr>
                <w:rFonts w:ascii="Calibri" w:hAnsi="Calibri"/>
                <w:color w:val="000000"/>
                <w:sz w:val="22"/>
                <w:szCs w:val="22"/>
              </w:rPr>
              <w:t>15520 Country Media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032C">
              <w:rPr>
                <w:rFonts w:ascii="Calibri" w:hAnsi="Calibri"/>
                <w:color w:val="000000"/>
                <w:sz w:val="22"/>
                <w:szCs w:val="22"/>
              </w:rPr>
              <w:t>$1,584.16</w:t>
            </w:r>
          </w:p>
        </w:tc>
      </w:tr>
      <w:tr w:rsidR="004E032C" w:rsidRPr="004E032C" w:rsidTr="004E032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032C">
              <w:rPr>
                <w:rFonts w:ascii="Calibri" w:hAnsi="Calibri"/>
                <w:color w:val="000000"/>
                <w:sz w:val="22"/>
                <w:szCs w:val="22"/>
              </w:rPr>
              <w:t xml:space="preserve">15521 Cummins </w:t>
            </w:r>
            <w:proofErr w:type="spellStart"/>
            <w:r w:rsidRPr="004E032C">
              <w:rPr>
                <w:rFonts w:ascii="Calibri" w:hAnsi="Calibri"/>
                <w:color w:val="000000"/>
                <w:sz w:val="22"/>
                <w:szCs w:val="22"/>
              </w:rPr>
              <w:t>Npower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032C">
              <w:rPr>
                <w:rFonts w:ascii="Calibri" w:hAnsi="Calibri"/>
                <w:color w:val="000000"/>
                <w:sz w:val="22"/>
                <w:szCs w:val="22"/>
              </w:rPr>
              <w:t>$959.13</w:t>
            </w:r>
          </w:p>
        </w:tc>
      </w:tr>
      <w:tr w:rsidR="004E032C" w:rsidRPr="004E032C" w:rsidTr="004E032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032C">
              <w:rPr>
                <w:rFonts w:ascii="Calibri" w:hAnsi="Calibri"/>
                <w:color w:val="000000"/>
                <w:sz w:val="22"/>
                <w:szCs w:val="22"/>
              </w:rPr>
              <w:t>15522 Dakota Filter Supply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032C">
              <w:rPr>
                <w:rFonts w:ascii="Calibri" w:hAnsi="Calibri"/>
                <w:color w:val="000000"/>
                <w:sz w:val="22"/>
                <w:szCs w:val="22"/>
              </w:rPr>
              <w:t>$92.19</w:t>
            </w:r>
          </w:p>
        </w:tc>
      </w:tr>
      <w:tr w:rsidR="004E032C" w:rsidRPr="004E032C" w:rsidTr="004E032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032C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15523 Deb </w:t>
            </w:r>
            <w:proofErr w:type="spellStart"/>
            <w:r w:rsidRPr="004E032C">
              <w:rPr>
                <w:rFonts w:ascii="Calibri" w:hAnsi="Calibri"/>
                <w:color w:val="000000"/>
                <w:sz w:val="22"/>
                <w:szCs w:val="22"/>
              </w:rPr>
              <w:t>Harsche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032C">
              <w:rPr>
                <w:rFonts w:ascii="Calibri" w:hAnsi="Calibri"/>
                <w:color w:val="000000"/>
                <w:sz w:val="22"/>
                <w:szCs w:val="22"/>
              </w:rPr>
              <w:t>$2,150.00</w:t>
            </w:r>
          </w:p>
        </w:tc>
      </w:tr>
      <w:tr w:rsidR="004E032C" w:rsidRPr="004E032C" w:rsidTr="004E032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032C">
              <w:rPr>
                <w:rFonts w:ascii="Calibri" w:hAnsi="Calibri"/>
                <w:color w:val="000000"/>
                <w:sz w:val="22"/>
                <w:szCs w:val="22"/>
              </w:rPr>
              <w:t>15524 Dunn County Golf Assoc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032C">
              <w:rPr>
                <w:rFonts w:ascii="Calibri" w:hAnsi="Calibri"/>
                <w:color w:val="000000"/>
                <w:sz w:val="22"/>
                <w:szCs w:val="22"/>
              </w:rPr>
              <w:t>$22,242.74</w:t>
            </w:r>
          </w:p>
        </w:tc>
      </w:tr>
      <w:tr w:rsidR="004E032C" w:rsidRPr="004E032C" w:rsidTr="004E032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032C">
              <w:rPr>
                <w:rFonts w:ascii="Calibri" w:hAnsi="Calibri"/>
                <w:color w:val="000000"/>
                <w:sz w:val="22"/>
                <w:szCs w:val="22"/>
              </w:rPr>
              <w:t xml:space="preserve">15525 </w:t>
            </w:r>
            <w:proofErr w:type="spellStart"/>
            <w:r w:rsidRPr="004E032C">
              <w:rPr>
                <w:rFonts w:ascii="Calibri" w:hAnsi="Calibri"/>
                <w:color w:val="000000"/>
                <w:sz w:val="22"/>
                <w:szCs w:val="22"/>
              </w:rPr>
              <w:t>Ebeltoft</w:t>
            </w:r>
            <w:proofErr w:type="spellEnd"/>
            <w:r w:rsidRPr="004E032C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E032C">
              <w:rPr>
                <w:rFonts w:ascii="Calibri" w:hAnsi="Calibri"/>
                <w:color w:val="000000"/>
                <w:sz w:val="22"/>
                <w:szCs w:val="22"/>
              </w:rPr>
              <w:t>Sickler</w:t>
            </w:r>
            <w:proofErr w:type="spellEnd"/>
            <w:r w:rsidRPr="004E032C">
              <w:rPr>
                <w:rFonts w:ascii="Calibri" w:hAnsi="Calibri"/>
                <w:color w:val="000000"/>
                <w:sz w:val="22"/>
                <w:szCs w:val="22"/>
              </w:rPr>
              <w:t xml:space="preserve"> Lawyers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032C">
              <w:rPr>
                <w:rFonts w:ascii="Calibri" w:hAnsi="Calibri"/>
                <w:color w:val="000000"/>
                <w:sz w:val="22"/>
                <w:szCs w:val="22"/>
              </w:rPr>
              <w:t>$6,788.15</w:t>
            </w:r>
          </w:p>
        </w:tc>
      </w:tr>
      <w:tr w:rsidR="004E032C" w:rsidRPr="004E032C" w:rsidTr="004E032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032C">
              <w:rPr>
                <w:rFonts w:ascii="Calibri" w:hAnsi="Calibri"/>
                <w:color w:val="000000"/>
                <w:sz w:val="22"/>
                <w:szCs w:val="22"/>
              </w:rPr>
              <w:t>15526 Embroidery Arts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032C">
              <w:rPr>
                <w:rFonts w:ascii="Calibri" w:hAnsi="Calibri"/>
                <w:color w:val="000000"/>
                <w:sz w:val="22"/>
                <w:szCs w:val="22"/>
              </w:rPr>
              <w:t>$20.00</w:t>
            </w:r>
          </w:p>
        </w:tc>
      </w:tr>
      <w:tr w:rsidR="004E032C" w:rsidRPr="004E032C" w:rsidTr="004E032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032C">
              <w:rPr>
                <w:rFonts w:ascii="Calibri" w:hAnsi="Calibri"/>
                <w:color w:val="000000"/>
                <w:sz w:val="22"/>
                <w:szCs w:val="22"/>
              </w:rPr>
              <w:t>15527 Fisher Sand &amp; Gravel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032C">
              <w:rPr>
                <w:rFonts w:ascii="Calibri" w:hAnsi="Calibri"/>
                <w:color w:val="000000"/>
                <w:sz w:val="22"/>
                <w:szCs w:val="22"/>
              </w:rPr>
              <w:t>$1,634.15</w:t>
            </w:r>
          </w:p>
        </w:tc>
      </w:tr>
      <w:tr w:rsidR="004E032C" w:rsidRPr="004E032C" w:rsidTr="004E032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032C">
              <w:rPr>
                <w:rFonts w:ascii="Calibri" w:hAnsi="Calibri"/>
                <w:color w:val="000000"/>
                <w:sz w:val="22"/>
                <w:szCs w:val="22"/>
              </w:rPr>
              <w:t xml:space="preserve">15528 </w:t>
            </w:r>
            <w:proofErr w:type="spellStart"/>
            <w:r w:rsidRPr="004E032C">
              <w:rPr>
                <w:rFonts w:ascii="Calibri" w:hAnsi="Calibri"/>
                <w:color w:val="000000"/>
                <w:sz w:val="22"/>
                <w:szCs w:val="22"/>
              </w:rPr>
              <w:t>Hinrichs</w:t>
            </w:r>
            <w:proofErr w:type="spellEnd"/>
            <w:r w:rsidRPr="004E032C">
              <w:rPr>
                <w:rFonts w:ascii="Calibri" w:hAnsi="Calibri"/>
                <w:color w:val="000000"/>
                <w:sz w:val="22"/>
                <w:szCs w:val="22"/>
              </w:rPr>
              <w:t xml:space="preserve"> Super </w:t>
            </w:r>
            <w:proofErr w:type="spellStart"/>
            <w:r w:rsidRPr="004E032C">
              <w:rPr>
                <w:rFonts w:ascii="Calibri" w:hAnsi="Calibri"/>
                <w:color w:val="000000"/>
                <w:sz w:val="22"/>
                <w:szCs w:val="22"/>
              </w:rPr>
              <w:t>Valu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032C">
              <w:rPr>
                <w:rFonts w:ascii="Calibri" w:hAnsi="Calibri"/>
                <w:color w:val="000000"/>
                <w:sz w:val="22"/>
                <w:szCs w:val="22"/>
              </w:rPr>
              <w:t>$69.68</w:t>
            </w:r>
          </w:p>
        </w:tc>
      </w:tr>
      <w:tr w:rsidR="004E032C" w:rsidRPr="004E032C" w:rsidTr="004E032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032C">
              <w:rPr>
                <w:rFonts w:ascii="Calibri" w:hAnsi="Calibri"/>
                <w:color w:val="000000"/>
                <w:sz w:val="22"/>
                <w:szCs w:val="22"/>
              </w:rPr>
              <w:t>15529 Information Technology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032C">
              <w:rPr>
                <w:rFonts w:ascii="Calibri" w:hAnsi="Calibri"/>
                <w:color w:val="000000"/>
                <w:sz w:val="22"/>
                <w:szCs w:val="22"/>
              </w:rPr>
              <w:t>$86.25</w:t>
            </w:r>
          </w:p>
        </w:tc>
      </w:tr>
      <w:tr w:rsidR="004E032C" w:rsidRPr="004E032C" w:rsidTr="004E032C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032C">
              <w:rPr>
                <w:rFonts w:ascii="Calibri" w:hAnsi="Calibri"/>
                <w:color w:val="000000"/>
                <w:sz w:val="22"/>
                <w:szCs w:val="22"/>
              </w:rPr>
              <w:t>15530 Matt Oase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032C">
              <w:rPr>
                <w:rFonts w:ascii="Calibri" w:hAnsi="Calibri"/>
                <w:color w:val="000000"/>
                <w:sz w:val="22"/>
                <w:szCs w:val="22"/>
              </w:rPr>
              <w:t>$196.95</w:t>
            </w:r>
          </w:p>
        </w:tc>
      </w:tr>
      <w:tr w:rsidR="004E032C" w:rsidRPr="004E032C" w:rsidTr="004E032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032C">
              <w:rPr>
                <w:rFonts w:ascii="Calibri" w:hAnsi="Calibri"/>
                <w:color w:val="000000"/>
                <w:sz w:val="22"/>
                <w:szCs w:val="22"/>
              </w:rPr>
              <w:t>15531 MIDCO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032C">
              <w:rPr>
                <w:rFonts w:ascii="Calibri" w:hAnsi="Calibri"/>
                <w:color w:val="000000"/>
                <w:sz w:val="22"/>
                <w:szCs w:val="22"/>
              </w:rPr>
              <w:t>$216.75</w:t>
            </w:r>
          </w:p>
        </w:tc>
      </w:tr>
      <w:tr w:rsidR="004E032C" w:rsidRPr="004E032C" w:rsidTr="004E032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032C">
              <w:rPr>
                <w:rFonts w:ascii="Calibri" w:hAnsi="Calibri"/>
                <w:color w:val="000000"/>
                <w:sz w:val="22"/>
                <w:szCs w:val="22"/>
              </w:rPr>
              <w:t>15532 MDU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032C">
              <w:rPr>
                <w:rFonts w:ascii="Calibri" w:hAnsi="Calibri"/>
                <w:color w:val="000000"/>
                <w:sz w:val="22"/>
                <w:szCs w:val="22"/>
              </w:rPr>
              <w:t>$516.70</w:t>
            </w:r>
          </w:p>
        </w:tc>
      </w:tr>
      <w:tr w:rsidR="004E032C" w:rsidRPr="004E032C" w:rsidTr="004E032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032C">
              <w:rPr>
                <w:rFonts w:ascii="Calibri" w:hAnsi="Calibri"/>
                <w:color w:val="000000"/>
                <w:sz w:val="22"/>
                <w:szCs w:val="22"/>
              </w:rPr>
              <w:t xml:space="preserve">15533 Nana </w:t>
            </w:r>
            <w:proofErr w:type="spellStart"/>
            <w:r w:rsidRPr="004E032C">
              <w:rPr>
                <w:rFonts w:ascii="Calibri" w:hAnsi="Calibri"/>
                <w:color w:val="000000"/>
                <w:sz w:val="22"/>
                <w:szCs w:val="22"/>
              </w:rPr>
              <w:t>Lils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032C">
              <w:rPr>
                <w:rFonts w:ascii="Calibri" w:hAnsi="Calibri"/>
                <w:color w:val="000000"/>
                <w:sz w:val="22"/>
                <w:szCs w:val="22"/>
              </w:rPr>
              <w:t>$83.60</w:t>
            </w:r>
          </w:p>
        </w:tc>
      </w:tr>
      <w:tr w:rsidR="004E032C" w:rsidRPr="004E032C" w:rsidTr="004E032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032C">
              <w:rPr>
                <w:rFonts w:ascii="Calibri" w:hAnsi="Calibri"/>
                <w:color w:val="000000"/>
                <w:sz w:val="22"/>
                <w:szCs w:val="22"/>
              </w:rPr>
              <w:t>15534 NDACO Resources Group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032C">
              <w:rPr>
                <w:rFonts w:ascii="Calibri" w:hAnsi="Calibri"/>
                <w:color w:val="000000"/>
                <w:sz w:val="22"/>
                <w:szCs w:val="22"/>
              </w:rPr>
              <w:t>$277.50</w:t>
            </w:r>
          </w:p>
        </w:tc>
      </w:tr>
      <w:tr w:rsidR="004E032C" w:rsidRPr="004E032C" w:rsidTr="004E032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032C">
              <w:rPr>
                <w:rFonts w:ascii="Calibri" w:hAnsi="Calibri"/>
                <w:color w:val="000000"/>
                <w:sz w:val="22"/>
                <w:szCs w:val="22"/>
              </w:rPr>
              <w:t>15535 Northwest Tire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032C">
              <w:rPr>
                <w:rFonts w:ascii="Calibri" w:hAnsi="Calibri"/>
                <w:color w:val="000000"/>
                <w:sz w:val="22"/>
                <w:szCs w:val="22"/>
              </w:rPr>
              <w:t>$2,470.97</w:t>
            </w:r>
          </w:p>
        </w:tc>
      </w:tr>
      <w:tr w:rsidR="004E032C" w:rsidRPr="004E032C" w:rsidTr="004E032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032C">
              <w:rPr>
                <w:rFonts w:ascii="Calibri" w:hAnsi="Calibri"/>
                <w:color w:val="000000"/>
                <w:sz w:val="22"/>
                <w:szCs w:val="22"/>
              </w:rPr>
              <w:t>15536 Pitney Bowes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032C">
              <w:rPr>
                <w:rFonts w:ascii="Calibri" w:hAnsi="Calibri"/>
                <w:color w:val="000000"/>
                <w:sz w:val="22"/>
                <w:szCs w:val="22"/>
              </w:rPr>
              <w:t>$500.00</w:t>
            </w:r>
          </w:p>
        </w:tc>
      </w:tr>
      <w:tr w:rsidR="004E032C" w:rsidRPr="004E032C" w:rsidTr="004E032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032C">
              <w:rPr>
                <w:rFonts w:ascii="Calibri" w:hAnsi="Calibri"/>
                <w:color w:val="000000"/>
                <w:sz w:val="22"/>
                <w:szCs w:val="22"/>
              </w:rPr>
              <w:t>15537 Prairie Auto Parts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032C">
              <w:rPr>
                <w:rFonts w:ascii="Calibri" w:hAnsi="Calibri"/>
                <w:color w:val="000000"/>
                <w:sz w:val="22"/>
                <w:szCs w:val="22"/>
              </w:rPr>
              <w:t>$234.85</w:t>
            </w:r>
          </w:p>
        </w:tc>
      </w:tr>
      <w:tr w:rsidR="004E032C" w:rsidRPr="004E032C" w:rsidTr="004E032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032C">
              <w:rPr>
                <w:rFonts w:ascii="Calibri" w:hAnsi="Calibri"/>
                <w:color w:val="000000"/>
                <w:sz w:val="22"/>
                <w:szCs w:val="22"/>
              </w:rPr>
              <w:t xml:space="preserve">15538 Spethman Bobcat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032C">
              <w:rPr>
                <w:rFonts w:ascii="Calibri" w:hAnsi="Calibri"/>
                <w:color w:val="000000"/>
                <w:sz w:val="22"/>
                <w:szCs w:val="22"/>
              </w:rPr>
              <w:t>$195.00</w:t>
            </w:r>
          </w:p>
        </w:tc>
      </w:tr>
      <w:tr w:rsidR="004E032C" w:rsidRPr="004E032C" w:rsidTr="004E032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032C">
              <w:rPr>
                <w:rFonts w:ascii="Calibri" w:hAnsi="Calibri"/>
                <w:color w:val="000000"/>
                <w:sz w:val="22"/>
                <w:szCs w:val="22"/>
              </w:rPr>
              <w:t>15539 SW Multi Correctional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032C">
              <w:rPr>
                <w:rFonts w:ascii="Calibri" w:hAnsi="Calibri"/>
                <w:color w:val="000000"/>
                <w:sz w:val="22"/>
                <w:szCs w:val="22"/>
              </w:rPr>
              <w:t>$880.00</w:t>
            </w:r>
          </w:p>
        </w:tc>
      </w:tr>
      <w:tr w:rsidR="004E032C" w:rsidRPr="004E032C" w:rsidTr="004E032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032C">
              <w:rPr>
                <w:rFonts w:ascii="Calibri" w:hAnsi="Calibri"/>
                <w:color w:val="000000"/>
                <w:sz w:val="22"/>
                <w:szCs w:val="22"/>
              </w:rPr>
              <w:t xml:space="preserve">15540 </w:t>
            </w:r>
            <w:proofErr w:type="spellStart"/>
            <w:r w:rsidRPr="004E032C">
              <w:rPr>
                <w:rFonts w:ascii="Calibri" w:hAnsi="Calibri"/>
                <w:color w:val="000000"/>
                <w:sz w:val="22"/>
                <w:szCs w:val="22"/>
              </w:rPr>
              <w:t>Tonys</w:t>
            </w:r>
            <w:proofErr w:type="spellEnd"/>
            <w:r w:rsidRPr="004E032C">
              <w:rPr>
                <w:rFonts w:ascii="Calibri" w:hAnsi="Calibri"/>
                <w:color w:val="000000"/>
                <w:sz w:val="22"/>
                <w:szCs w:val="22"/>
              </w:rPr>
              <w:t xml:space="preserve"> Auto Repair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032C">
              <w:rPr>
                <w:rFonts w:ascii="Calibri" w:hAnsi="Calibri"/>
                <w:color w:val="000000"/>
                <w:sz w:val="22"/>
                <w:szCs w:val="22"/>
              </w:rPr>
              <w:t>$1,186.45</w:t>
            </w:r>
          </w:p>
        </w:tc>
      </w:tr>
      <w:tr w:rsidR="004E032C" w:rsidRPr="004E032C" w:rsidTr="004E032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032C">
              <w:rPr>
                <w:rFonts w:ascii="Calibri" w:hAnsi="Calibri"/>
                <w:color w:val="000000"/>
                <w:sz w:val="22"/>
                <w:szCs w:val="22"/>
              </w:rPr>
              <w:t>15541 Total Safety 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032C">
              <w:rPr>
                <w:rFonts w:ascii="Calibri" w:hAnsi="Calibri"/>
                <w:color w:val="000000"/>
                <w:sz w:val="22"/>
                <w:szCs w:val="22"/>
              </w:rPr>
              <w:t>$494.00</w:t>
            </w:r>
          </w:p>
        </w:tc>
      </w:tr>
      <w:tr w:rsidR="004E032C" w:rsidRPr="004E032C" w:rsidTr="004E032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032C">
              <w:rPr>
                <w:rFonts w:ascii="Calibri" w:hAnsi="Calibri"/>
                <w:color w:val="000000"/>
                <w:sz w:val="22"/>
                <w:szCs w:val="22"/>
              </w:rPr>
              <w:t xml:space="preserve">15542 </w:t>
            </w:r>
            <w:proofErr w:type="spellStart"/>
            <w:r w:rsidRPr="004E032C">
              <w:rPr>
                <w:rFonts w:ascii="Calibri" w:hAnsi="Calibri"/>
                <w:color w:val="000000"/>
                <w:sz w:val="22"/>
                <w:szCs w:val="22"/>
              </w:rPr>
              <w:t>Transunion</w:t>
            </w:r>
            <w:proofErr w:type="spellEnd"/>
            <w:r w:rsidRPr="004E032C">
              <w:rPr>
                <w:rFonts w:ascii="Calibri" w:hAnsi="Calibri"/>
                <w:color w:val="000000"/>
                <w:sz w:val="22"/>
                <w:szCs w:val="22"/>
              </w:rPr>
              <w:t xml:space="preserve"> Risk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032C">
              <w:rPr>
                <w:rFonts w:ascii="Calibri" w:hAnsi="Calibri"/>
                <w:color w:val="000000"/>
                <w:sz w:val="22"/>
                <w:szCs w:val="22"/>
              </w:rPr>
              <w:t>$25.00</w:t>
            </w:r>
          </w:p>
        </w:tc>
      </w:tr>
      <w:tr w:rsidR="004E032C" w:rsidRPr="004E032C" w:rsidTr="004E032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032C">
              <w:rPr>
                <w:rFonts w:ascii="Calibri" w:hAnsi="Calibri"/>
                <w:color w:val="000000"/>
                <w:sz w:val="22"/>
                <w:szCs w:val="22"/>
              </w:rPr>
              <w:t>15543 Western Choice COOP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C" w:rsidRPr="004E032C" w:rsidRDefault="004E032C" w:rsidP="004E03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032C">
              <w:rPr>
                <w:rFonts w:ascii="Calibri" w:hAnsi="Calibri"/>
                <w:color w:val="000000"/>
                <w:sz w:val="22"/>
                <w:szCs w:val="22"/>
              </w:rPr>
              <w:t>$3,335.22</w:t>
            </w:r>
          </w:p>
        </w:tc>
      </w:tr>
    </w:tbl>
    <w:p w:rsidR="00143837" w:rsidRDefault="00143837" w:rsidP="000D2995">
      <w:pPr>
        <w:tabs>
          <w:tab w:val="left" w:pos="255"/>
        </w:tabs>
      </w:pPr>
    </w:p>
    <w:p w:rsidR="000D2995" w:rsidRDefault="000D2995" w:rsidP="000D2995">
      <w:pPr>
        <w:tabs>
          <w:tab w:val="left" w:pos="255"/>
        </w:tabs>
      </w:pPr>
      <w:r>
        <w:t>Having no further business, the meeting was adjourned</w:t>
      </w:r>
      <w:r w:rsidR="00A21133">
        <w:t xml:space="preserve"> at 5:34</w:t>
      </w:r>
      <w:r w:rsidR="00F135F0">
        <w:t xml:space="preserve"> P.M</w:t>
      </w:r>
      <w:r>
        <w:t>.</w:t>
      </w:r>
    </w:p>
    <w:p w:rsidR="000D2995" w:rsidRDefault="000D2995" w:rsidP="000D2995">
      <w:pPr>
        <w:tabs>
          <w:tab w:val="left" w:pos="255"/>
        </w:tabs>
      </w:pPr>
      <w:r>
        <w:t>Minutes are subject to review and revisions.</w:t>
      </w:r>
    </w:p>
    <w:p w:rsidR="000D2995" w:rsidRDefault="000D2995" w:rsidP="000D2995">
      <w:pPr>
        <w:tabs>
          <w:tab w:val="left" w:pos="255"/>
        </w:tabs>
      </w:pPr>
      <w:r>
        <w:t xml:space="preserve">Matt Oase, City Administrator </w:t>
      </w:r>
    </w:p>
    <w:p w:rsidR="000D2995" w:rsidRDefault="000D2995" w:rsidP="008E37A3">
      <w:pPr>
        <w:tabs>
          <w:tab w:val="left" w:pos="255"/>
        </w:tabs>
      </w:pPr>
    </w:p>
    <w:p w:rsidR="008E37A3" w:rsidRPr="00D825CE" w:rsidRDefault="008E37A3" w:rsidP="008E37A3">
      <w:pPr>
        <w:tabs>
          <w:tab w:val="left" w:pos="255"/>
        </w:tabs>
      </w:pPr>
    </w:p>
    <w:p w:rsidR="008E37A3" w:rsidRDefault="008E37A3"/>
    <w:sectPr w:rsidR="008E37A3" w:rsidSect="00667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37A3"/>
    <w:rsid w:val="00023A8A"/>
    <w:rsid w:val="00033184"/>
    <w:rsid w:val="000476EA"/>
    <w:rsid w:val="00047EEE"/>
    <w:rsid w:val="00067612"/>
    <w:rsid w:val="000D2995"/>
    <w:rsid w:val="00131DA6"/>
    <w:rsid w:val="00143837"/>
    <w:rsid w:val="001C6A31"/>
    <w:rsid w:val="001E42AA"/>
    <w:rsid w:val="002454A5"/>
    <w:rsid w:val="00253363"/>
    <w:rsid w:val="003D62F8"/>
    <w:rsid w:val="003F44D8"/>
    <w:rsid w:val="00407502"/>
    <w:rsid w:val="00434B28"/>
    <w:rsid w:val="00436AE0"/>
    <w:rsid w:val="0045602C"/>
    <w:rsid w:val="00481932"/>
    <w:rsid w:val="004A3199"/>
    <w:rsid w:val="004E032C"/>
    <w:rsid w:val="005172CD"/>
    <w:rsid w:val="005212BC"/>
    <w:rsid w:val="0054412E"/>
    <w:rsid w:val="005966AC"/>
    <w:rsid w:val="005A42D2"/>
    <w:rsid w:val="0064516B"/>
    <w:rsid w:val="00667CCD"/>
    <w:rsid w:val="00756D3A"/>
    <w:rsid w:val="00772595"/>
    <w:rsid w:val="007744FD"/>
    <w:rsid w:val="007801B4"/>
    <w:rsid w:val="007A5F48"/>
    <w:rsid w:val="00847C09"/>
    <w:rsid w:val="0086731C"/>
    <w:rsid w:val="00873B77"/>
    <w:rsid w:val="0089305C"/>
    <w:rsid w:val="008B26BB"/>
    <w:rsid w:val="008B4467"/>
    <w:rsid w:val="008C42F7"/>
    <w:rsid w:val="008E37A3"/>
    <w:rsid w:val="00970172"/>
    <w:rsid w:val="009C6CE3"/>
    <w:rsid w:val="00A21133"/>
    <w:rsid w:val="00AD22A8"/>
    <w:rsid w:val="00B2578A"/>
    <w:rsid w:val="00B361BB"/>
    <w:rsid w:val="00B7282C"/>
    <w:rsid w:val="00B77900"/>
    <w:rsid w:val="00BE2672"/>
    <w:rsid w:val="00BF28C4"/>
    <w:rsid w:val="00C55DB9"/>
    <w:rsid w:val="00D00D40"/>
    <w:rsid w:val="00D17940"/>
    <w:rsid w:val="00D34052"/>
    <w:rsid w:val="00DF15F4"/>
    <w:rsid w:val="00E55639"/>
    <w:rsid w:val="00ED17C0"/>
    <w:rsid w:val="00EE1A18"/>
    <w:rsid w:val="00F135F0"/>
    <w:rsid w:val="00F8757D"/>
    <w:rsid w:val="00FA03E4"/>
    <w:rsid w:val="00FD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5</cp:revision>
  <cp:lastPrinted>2018-03-07T16:33:00Z</cp:lastPrinted>
  <dcterms:created xsi:type="dcterms:W3CDTF">2018-03-07T15:46:00Z</dcterms:created>
  <dcterms:modified xsi:type="dcterms:W3CDTF">2018-03-07T16:49:00Z</dcterms:modified>
</cp:coreProperties>
</file>