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A3" w:rsidRPr="002A0151" w:rsidRDefault="008E37A3" w:rsidP="008E37A3">
      <w:pPr>
        <w:ind w:left="2880" w:firstLine="720"/>
      </w:pPr>
      <w:r w:rsidRPr="002A0151">
        <w:t>REGULAR MEETING</w:t>
      </w:r>
    </w:p>
    <w:p w:rsidR="008E37A3" w:rsidRPr="002A0151" w:rsidRDefault="008E37A3" w:rsidP="008E37A3">
      <w:pPr>
        <w:jc w:val="center"/>
      </w:pPr>
      <w:r w:rsidRPr="002A0151">
        <w:t>OF THE KILLDEER CITY COMMISSION</w:t>
      </w:r>
    </w:p>
    <w:p w:rsidR="008E37A3" w:rsidRPr="002A0151" w:rsidRDefault="002B7D31" w:rsidP="008E37A3">
      <w:pPr>
        <w:jc w:val="center"/>
      </w:pPr>
      <w:r>
        <w:t>April 2nd</w:t>
      </w:r>
      <w:r w:rsidR="00D00D40">
        <w:t>, 2018</w:t>
      </w:r>
    </w:p>
    <w:p w:rsidR="00667CCD" w:rsidRDefault="00667CCD"/>
    <w:p w:rsidR="008E37A3" w:rsidRDefault="008E37A3" w:rsidP="008E37A3">
      <w:pPr>
        <w:tabs>
          <w:tab w:val="left" w:pos="255"/>
        </w:tabs>
      </w:pPr>
      <w:r>
        <w:t xml:space="preserve">President Muscha </w:t>
      </w:r>
      <w:r w:rsidRPr="00D825CE">
        <w:t>cal</w:t>
      </w:r>
      <w:r w:rsidR="00C00509">
        <w:t>led the meeting to order at 5:00</w:t>
      </w:r>
      <w:r w:rsidRPr="00D825CE">
        <w:t xml:space="preserve"> p</w:t>
      </w:r>
      <w:r w:rsidR="00B361BB">
        <w:t xml:space="preserve">.m. Commissioners present were </w:t>
      </w:r>
      <w:r w:rsidR="005212BC">
        <w:t>Mjolhus</w:t>
      </w:r>
      <w:r>
        <w:t>, Praus</w:t>
      </w:r>
      <w:r w:rsidR="00756D3A">
        <w:t>,</w:t>
      </w:r>
      <w:r w:rsidR="00E7295D">
        <w:t xml:space="preserve"> Spethman</w:t>
      </w:r>
      <w:r w:rsidRPr="00D825CE">
        <w:t xml:space="preserve"> and </w:t>
      </w:r>
      <w:r>
        <w:t>Candrian</w:t>
      </w:r>
      <w:r w:rsidR="005212BC">
        <w:t xml:space="preserve">.  </w:t>
      </w:r>
      <w:r w:rsidR="00F11F32">
        <w:t>Nate Bouray</w:t>
      </w:r>
      <w:r w:rsidR="00C00509">
        <w:t>, Nick Grant, and Zak Wellerman were also present.</w:t>
      </w:r>
    </w:p>
    <w:p w:rsidR="008E37A3" w:rsidRDefault="008E37A3" w:rsidP="008E37A3">
      <w:pPr>
        <w:tabs>
          <w:tab w:val="left" w:pos="255"/>
        </w:tabs>
      </w:pPr>
    </w:p>
    <w:p w:rsidR="00BF28C4" w:rsidRDefault="008E37A3" w:rsidP="008E37A3">
      <w:pPr>
        <w:tabs>
          <w:tab w:val="left" w:pos="255"/>
        </w:tabs>
      </w:pPr>
      <w:r w:rsidRPr="00D825CE">
        <w:t xml:space="preserve">Commissioner </w:t>
      </w:r>
      <w:r w:rsidR="00C00509">
        <w:t>Praus</w:t>
      </w:r>
      <w:r w:rsidRPr="00D825CE">
        <w:t xml:space="preserve"> moved to approve the consent agenda, seconded by Commissioner </w:t>
      </w:r>
      <w:r w:rsidR="00C00509">
        <w:t>Mjolhus</w:t>
      </w:r>
      <w:r>
        <w:t xml:space="preserve">.  </w:t>
      </w:r>
      <w:r w:rsidRPr="00D825CE">
        <w:t xml:space="preserve">The consent agenda consisted of the minutes from the </w:t>
      </w:r>
      <w:r w:rsidR="00F11F32">
        <w:t>Mar</w:t>
      </w:r>
      <w:r w:rsidR="00F023E3">
        <w:t xml:space="preserve">ch </w:t>
      </w:r>
      <w:r w:rsidR="00C00509">
        <w:t>20th</w:t>
      </w:r>
      <w:r w:rsidR="005212BC">
        <w:t>, 2018 meeting</w:t>
      </w:r>
      <w:r w:rsidR="0063755E">
        <w:t xml:space="preserve">, </w:t>
      </w:r>
      <w:r w:rsidR="005212BC">
        <w:t>bills</w:t>
      </w:r>
      <w:r w:rsidR="0063755E">
        <w:t xml:space="preserve">, </w:t>
      </w:r>
      <w:r w:rsidR="00C00509">
        <w:t>a gaming site authorization for the High Plains Cultural Center, and a gaming site authorization for The Pipe Bar &amp; Grill</w:t>
      </w:r>
      <w:r w:rsidR="008B26BB">
        <w:t xml:space="preserve">.  </w:t>
      </w:r>
      <w:r>
        <w:t>All voted aye on a roll call vote.  M/C</w:t>
      </w:r>
    </w:p>
    <w:p w:rsidR="00BF28C4" w:rsidRDefault="00BF28C4" w:rsidP="008E37A3">
      <w:pPr>
        <w:tabs>
          <w:tab w:val="left" w:pos="255"/>
        </w:tabs>
      </w:pPr>
    </w:p>
    <w:p w:rsidR="00226D43" w:rsidRDefault="00226D43" w:rsidP="008E37A3">
      <w:pPr>
        <w:tabs>
          <w:tab w:val="left" w:pos="255"/>
        </w:tabs>
      </w:pPr>
      <w:r>
        <w:t>A motion was</w:t>
      </w:r>
      <w:r w:rsidR="00CF737F">
        <w:t xml:space="preserve"> made by Commissioner </w:t>
      </w:r>
      <w:r w:rsidR="00C00509">
        <w:t>Candrian</w:t>
      </w:r>
      <w:r>
        <w:t xml:space="preserve"> and seconded by Commissioner </w:t>
      </w:r>
      <w:r w:rsidR="00C00509">
        <w:t>Mjolhus</w:t>
      </w:r>
      <w:r w:rsidR="00DC6920">
        <w:t xml:space="preserve"> to</w:t>
      </w:r>
      <w:r w:rsidR="00C00509">
        <w:t xml:space="preserve"> table the discussion</w:t>
      </w:r>
      <w:r w:rsidR="00DC6920">
        <w:t xml:space="preserve"> regarding the 2018 Sidewalk &amp; Storm Improvements Project Advertisement for Bid.  </w:t>
      </w:r>
      <w:r>
        <w:t xml:space="preserve"> </w:t>
      </w:r>
      <w:r w:rsidR="00CF737F">
        <w:t>All voted aye on a roll call vote.  M/C</w:t>
      </w:r>
    </w:p>
    <w:p w:rsidR="00CF737F" w:rsidRDefault="00CF737F" w:rsidP="008E37A3">
      <w:pPr>
        <w:tabs>
          <w:tab w:val="left" w:pos="255"/>
        </w:tabs>
      </w:pPr>
    </w:p>
    <w:p w:rsidR="007D6D5F" w:rsidRDefault="007D6D5F" w:rsidP="008E37A3">
      <w:pPr>
        <w:tabs>
          <w:tab w:val="left" w:pos="255"/>
        </w:tabs>
      </w:pPr>
      <w:r>
        <w:t>A motion was made by Commissioner Mjolhus and seconded by Commissioner Praus to</w:t>
      </w:r>
      <w:r w:rsidR="00DC6920">
        <w:t xml:space="preserve"> enter executive session to discuss the Tand vs. City of Killdeer litigation.  </w:t>
      </w:r>
      <w:r>
        <w:t>All voted aye on a roll call vote.  M/C</w:t>
      </w:r>
    </w:p>
    <w:p w:rsidR="00236CC6" w:rsidRDefault="00236CC6" w:rsidP="008E37A3">
      <w:pPr>
        <w:tabs>
          <w:tab w:val="left" w:pos="255"/>
        </w:tabs>
      </w:pPr>
    </w:p>
    <w:p w:rsidR="00F20343" w:rsidRDefault="00DC6920" w:rsidP="008E37A3">
      <w:pPr>
        <w:tabs>
          <w:tab w:val="left" w:pos="255"/>
        </w:tabs>
      </w:pPr>
      <w:r>
        <w:t>Executive</w:t>
      </w:r>
      <w:r w:rsidR="006471D5">
        <w:t xml:space="preserve"> session was entered at 5:03 p.m</w:t>
      </w:r>
      <w:r>
        <w:t>.</w:t>
      </w:r>
    </w:p>
    <w:p w:rsidR="00DC6920" w:rsidRDefault="00DC6920" w:rsidP="008E37A3">
      <w:pPr>
        <w:tabs>
          <w:tab w:val="left" w:pos="255"/>
        </w:tabs>
      </w:pPr>
    </w:p>
    <w:p w:rsidR="00DC6920" w:rsidRDefault="00F20343" w:rsidP="008E37A3">
      <w:pPr>
        <w:tabs>
          <w:tab w:val="left" w:pos="255"/>
        </w:tabs>
      </w:pPr>
      <w:r>
        <w:t xml:space="preserve">A motion was made by Commissioner </w:t>
      </w:r>
      <w:r w:rsidR="00DC6920">
        <w:t>Spethman</w:t>
      </w:r>
      <w:r>
        <w:t xml:space="preserve"> and seconded by Commissioner</w:t>
      </w:r>
      <w:r w:rsidR="00DC6920">
        <w:t xml:space="preserve"> Candrian</w:t>
      </w:r>
      <w:r w:rsidR="005A32A7">
        <w:t xml:space="preserve"> to </w:t>
      </w:r>
      <w:r w:rsidR="00DC6920">
        <w:t>exit executive session.</w:t>
      </w:r>
      <w:r w:rsidR="005A32A7">
        <w:t xml:space="preserve">  All voted aye on a roll call vote.  M/C</w:t>
      </w:r>
      <w:r w:rsidR="00DC6920">
        <w:t xml:space="preserve">  </w:t>
      </w:r>
    </w:p>
    <w:p w:rsidR="00DC6920" w:rsidRDefault="00DC6920" w:rsidP="008E37A3">
      <w:pPr>
        <w:tabs>
          <w:tab w:val="left" w:pos="255"/>
        </w:tabs>
      </w:pPr>
    </w:p>
    <w:p w:rsidR="00236CC6" w:rsidRDefault="00DC6920" w:rsidP="008E37A3">
      <w:pPr>
        <w:tabs>
          <w:tab w:val="left" w:pos="255"/>
        </w:tabs>
      </w:pPr>
      <w:r>
        <w:t>Executive session was ended at 6:12</w:t>
      </w:r>
      <w:r w:rsidR="006471D5">
        <w:t xml:space="preserve"> p.m</w:t>
      </w:r>
      <w:r>
        <w:t>.</w:t>
      </w:r>
      <w:r w:rsidR="00F20343">
        <w:t xml:space="preserve">  </w:t>
      </w:r>
      <w:r w:rsidR="00236CC6">
        <w:t xml:space="preserve">   </w:t>
      </w:r>
    </w:p>
    <w:p w:rsidR="00772595" w:rsidRDefault="00772595" w:rsidP="008E37A3">
      <w:pPr>
        <w:tabs>
          <w:tab w:val="left" w:pos="255"/>
        </w:tabs>
      </w:pPr>
    </w:p>
    <w:p w:rsidR="000D2995" w:rsidRDefault="000D2995" w:rsidP="000D2995">
      <w:pPr>
        <w:tabs>
          <w:tab w:val="left" w:pos="255"/>
        </w:tabs>
      </w:pPr>
      <w:r>
        <w:t>The following bills were approved for payment:</w:t>
      </w:r>
    </w:p>
    <w:p w:rsidR="0082155A" w:rsidRDefault="0082155A" w:rsidP="000D2995">
      <w:pPr>
        <w:tabs>
          <w:tab w:val="left" w:pos="255"/>
        </w:tabs>
      </w:pPr>
    </w:p>
    <w:tbl>
      <w:tblPr>
        <w:tblW w:w="5420" w:type="dxa"/>
        <w:tblInd w:w="93" w:type="dxa"/>
        <w:tblLook w:val="04A0"/>
      </w:tblPr>
      <w:tblGrid>
        <w:gridCol w:w="3100"/>
        <w:gridCol w:w="960"/>
        <w:gridCol w:w="1360"/>
      </w:tblGrid>
      <w:tr w:rsidR="0082155A" w:rsidRPr="0082155A" w:rsidTr="0082155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155A">
              <w:rPr>
                <w:rFonts w:ascii="Calibri" w:hAnsi="Calibri"/>
                <w:color w:val="000000"/>
                <w:sz w:val="22"/>
                <w:szCs w:val="22"/>
              </w:rPr>
              <w:t>Payroll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155A">
              <w:rPr>
                <w:rFonts w:ascii="Calibri" w:hAnsi="Calibri"/>
                <w:color w:val="000000"/>
                <w:sz w:val="22"/>
                <w:szCs w:val="22"/>
              </w:rPr>
              <w:t>$32,877.58</w:t>
            </w:r>
          </w:p>
        </w:tc>
      </w:tr>
      <w:tr w:rsidR="0082155A" w:rsidRPr="0082155A" w:rsidTr="0082155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155A">
              <w:rPr>
                <w:rFonts w:ascii="Calibri" w:hAnsi="Calibri"/>
                <w:color w:val="000000"/>
                <w:sz w:val="22"/>
                <w:szCs w:val="22"/>
              </w:rPr>
              <w:t>EFTPS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155A">
              <w:rPr>
                <w:rFonts w:ascii="Calibri" w:hAnsi="Calibri"/>
                <w:color w:val="000000"/>
                <w:sz w:val="22"/>
                <w:szCs w:val="22"/>
              </w:rPr>
              <w:t>$11,561.16</w:t>
            </w:r>
          </w:p>
        </w:tc>
      </w:tr>
      <w:tr w:rsidR="0082155A" w:rsidRPr="0082155A" w:rsidTr="0082155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155A">
              <w:rPr>
                <w:rFonts w:ascii="Calibri" w:hAnsi="Calibri"/>
                <w:color w:val="000000"/>
                <w:sz w:val="22"/>
                <w:szCs w:val="22"/>
              </w:rPr>
              <w:t>NDPERS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155A">
              <w:rPr>
                <w:rFonts w:ascii="Calibri" w:hAnsi="Calibri"/>
                <w:color w:val="000000"/>
                <w:sz w:val="22"/>
                <w:szCs w:val="22"/>
              </w:rPr>
              <w:t>$12,180.76</w:t>
            </w:r>
          </w:p>
        </w:tc>
      </w:tr>
      <w:tr w:rsidR="0082155A" w:rsidRPr="0082155A" w:rsidTr="0082155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155A">
              <w:rPr>
                <w:rFonts w:ascii="Calibri" w:hAnsi="Calibri"/>
                <w:color w:val="000000"/>
                <w:sz w:val="22"/>
                <w:szCs w:val="22"/>
              </w:rPr>
              <w:t>1014    BND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155A">
              <w:rPr>
                <w:rFonts w:ascii="Calibri" w:hAnsi="Calibri"/>
                <w:color w:val="000000"/>
                <w:sz w:val="22"/>
                <w:szCs w:val="22"/>
              </w:rPr>
              <w:t>$29,435.61</w:t>
            </w:r>
          </w:p>
        </w:tc>
      </w:tr>
      <w:tr w:rsidR="0082155A" w:rsidRPr="0082155A" w:rsidTr="0082155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155A">
              <w:rPr>
                <w:rFonts w:ascii="Calibri" w:hAnsi="Calibri"/>
                <w:color w:val="000000"/>
                <w:sz w:val="22"/>
                <w:szCs w:val="22"/>
              </w:rPr>
              <w:t>1015    BND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155A">
              <w:rPr>
                <w:rFonts w:ascii="Calibri" w:hAnsi="Calibri"/>
                <w:color w:val="000000"/>
                <w:sz w:val="22"/>
                <w:szCs w:val="22"/>
              </w:rPr>
              <w:t>$414,522.50</w:t>
            </w:r>
          </w:p>
        </w:tc>
      </w:tr>
      <w:tr w:rsidR="0082155A" w:rsidRPr="0082155A" w:rsidTr="0082155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155A">
              <w:rPr>
                <w:rFonts w:ascii="Calibri" w:hAnsi="Calibri"/>
                <w:color w:val="000000"/>
                <w:sz w:val="22"/>
                <w:szCs w:val="22"/>
              </w:rPr>
              <w:t>1704E  BC/BS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155A">
              <w:rPr>
                <w:rFonts w:ascii="Calibri" w:hAnsi="Calibri"/>
                <w:color w:val="000000"/>
                <w:sz w:val="22"/>
                <w:szCs w:val="22"/>
              </w:rPr>
              <w:t>$11,367.79</w:t>
            </w:r>
          </w:p>
        </w:tc>
      </w:tr>
      <w:tr w:rsidR="0082155A" w:rsidRPr="0082155A" w:rsidTr="0082155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155A">
              <w:rPr>
                <w:rFonts w:ascii="Calibri" w:hAnsi="Calibri"/>
                <w:color w:val="000000"/>
                <w:sz w:val="22"/>
                <w:szCs w:val="22"/>
              </w:rPr>
              <w:t>15574 Adv. Business Methods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155A">
              <w:rPr>
                <w:rFonts w:ascii="Calibri" w:hAnsi="Calibri"/>
                <w:color w:val="000000"/>
                <w:sz w:val="22"/>
                <w:szCs w:val="22"/>
              </w:rPr>
              <w:t>$510.48</w:t>
            </w:r>
          </w:p>
        </w:tc>
      </w:tr>
      <w:tr w:rsidR="0082155A" w:rsidRPr="0082155A" w:rsidTr="0082155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155A">
              <w:rPr>
                <w:rFonts w:ascii="Calibri" w:hAnsi="Calibri"/>
                <w:color w:val="000000"/>
                <w:sz w:val="22"/>
                <w:szCs w:val="22"/>
              </w:rPr>
              <w:t>15575  Advanced Engineering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155A">
              <w:rPr>
                <w:rFonts w:ascii="Calibri" w:hAnsi="Calibri"/>
                <w:color w:val="000000"/>
                <w:sz w:val="22"/>
                <w:szCs w:val="22"/>
              </w:rPr>
              <w:t>$3,000.00</w:t>
            </w:r>
          </w:p>
        </w:tc>
      </w:tr>
      <w:tr w:rsidR="0082155A" w:rsidRPr="0082155A" w:rsidTr="0082155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155A">
              <w:rPr>
                <w:rFonts w:ascii="Calibri" w:hAnsi="Calibri"/>
                <w:color w:val="000000"/>
                <w:sz w:val="22"/>
                <w:szCs w:val="22"/>
              </w:rPr>
              <w:t xml:space="preserve">15576  </w:t>
            </w:r>
            <w:proofErr w:type="spellStart"/>
            <w:r w:rsidRPr="0082155A">
              <w:rPr>
                <w:rFonts w:ascii="Calibri" w:hAnsi="Calibri"/>
                <w:color w:val="000000"/>
                <w:sz w:val="22"/>
                <w:szCs w:val="22"/>
              </w:rPr>
              <w:t>Aflac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155A">
              <w:rPr>
                <w:rFonts w:ascii="Calibri" w:hAnsi="Calibri"/>
                <w:color w:val="000000"/>
                <w:sz w:val="22"/>
                <w:szCs w:val="22"/>
              </w:rPr>
              <w:t>$92.80</w:t>
            </w:r>
          </w:p>
        </w:tc>
      </w:tr>
      <w:tr w:rsidR="0082155A" w:rsidRPr="0082155A" w:rsidTr="0082155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155A">
              <w:rPr>
                <w:rFonts w:ascii="Calibri" w:hAnsi="Calibri"/>
                <w:color w:val="000000"/>
                <w:sz w:val="22"/>
                <w:szCs w:val="22"/>
              </w:rPr>
              <w:t xml:space="preserve">15577  </w:t>
            </w:r>
            <w:proofErr w:type="spellStart"/>
            <w:r w:rsidRPr="0082155A">
              <w:rPr>
                <w:rFonts w:ascii="Calibri" w:hAnsi="Calibri"/>
                <w:color w:val="000000"/>
                <w:sz w:val="22"/>
                <w:szCs w:val="22"/>
              </w:rPr>
              <w:t>Ameripride</w:t>
            </w:r>
            <w:proofErr w:type="spellEnd"/>
            <w:r w:rsidRPr="0082155A">
              <w:rPr>
                <w:rFonts w:ascii="Calibri" w:hAnsi="Calibri"/>
                <w:color w:val="000000"/>
                <w:sz w:val="22"/>
                <w:szCs w:val="22"/>
              </w:rPr>
              <w:t xml:space="preserve"> Services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155A">
              <w:rPr>
                <w:rFonts w:ascii="Calibri" w:hAnsi="Calibri"/>
                <w:color w:val="000000"/>
                <w:sz w:val="22"/>
                <w:szCs w:val="22"/>
              </w:rPr>
              <w:t>$851.56</w:t>
            </w:r>
          </w:p>
        </w:tc>
      </w:tr>
      <w:tr w:rsidR="0082155A" w:rsidRPr="0082155A" w:rsidTr="0082155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5A2CC5" w:rsidP="008215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15578  Ban</w:t>
            </w:r>
            <w:r w:rsidR="0082155A" w:rsidRPr="0082155A">
              <w:rPr>
                <w:rFonts w:ascii="Calibri" w:hAnsi="Calibri"/>
                <w:color w:val="000000"/>
                <w:sz w:val="22"/>
                <w:szCs w:val="22"/>
              </w:rPr>
              <w:t>yon Data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155A">
              <w:rPr>
                <w:rFonts w:ascii="Calibri" w:hAnsi="Calibri"/>
                <w:color w:val="000000"/>
                <w:sz w:val="22"/>
                <w:szCs w:val="22"/>
              </w:rPr>
              <w:t>$2,385.00</w:t>
            </w:r>
          </w:p>
        </w:tc>
      </w:tr>
      <w:tr w:rsidR="0082155A" w:rsidRPr="0082155A" w:rsidTr="0082155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155A">
              <w:rPr>
                <w:rFonts w:ascii="Calibri" w:hAnsi="Calibri"/>
                <w:color w:val="000000"/>
                <w:sz w:val="22"/>
                <w:szCs w:val="22"/>
              </w:rPr>
              <w:t>15579  Bosch Lumber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155A">
              <w:rPr>
                <w:rFonts w:ascii="Calibri" w:hAnsi="Calibri"/>
                <w:color w:val="000000"/>
                <w:sz w:val="22"/>
                <w:szCs w:val="22"/>
              </w:rPr>
              <w:t>$2.99</w:t>
            </w:r>
          </w:p>
        </w:tc>
      </w:tr>
      <w:tr w:rsidR="0082155A" w:rsidRPr="0082155A" w:rsidTr="0082155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155A">
              <w:rPr>
                <w:rFonts w:ascii="Calibri" w:hAnsi="Calibri"/>
                <w:color w:val="000000"/>
                <w:sz w:val="22"/>
                <w:szCs w:val="22"/>
              </w:rPr>
              <w:t>15580  Dakota Supply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155A">
              <w:rPr>
                <w:rFonts w:ascii="Calibri" w:hAnsi="Calibri"/>
                <w:color w:val="000000"/>
                <w:sz w:val="22"/>
                <w:szCs w:val="22"/>
              </w:rPr>
              <w:t>$722.92</w:t>
            </w:r>
          </w:p>
        </w:tc>
      </w:tr>
      <w:tr w:rsidR="0082155A" w:rsidRPr="0082155A" w:rsidTr="0082155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155A">
              <w:rPr>
                <w:rFonts w:ascii="Calibri" w:hAnsi="Calibri"/>
                <w:color w:val="000000"/>
                <w:sz w:val="22"/>
                <w:szCs w:val="22"/>
              </w:rPr>
              <w:t>15581  Dawn Muscha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155A">
              <w:rPr>
                <w:rFonts w:ascii="Calibri" w:hAnsi="Calibri"/>
                <w:color w:val="000000"/>
                <w:sz w:val="22"/>
                <w:szCs w:val="22"/>
              </w:rPr>
              <w:t>$300.00</w:t>
            </w:r>
          </w:p>
        </w:tc>
      </w:tr>
      <w:tr w:rsidR="0082155A" w:rsidRPr="0082155A" w:rsidTr="0082155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155A">
              <w:rPr>
                <w:rFonts w:ascii="Calibri" w:hAnsi="Calibri"/>
                <w:color w:val="000000"/>
                <w:sz w:val="22"/>
                <w:szCs w:val="22"/>
              </w:rPr>
              <w:t>15582  Dunn Co. Golf Assoc.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155A">
              <w:rPr>
                <w:rFonts w:ascii="Calibri" w:hAnsi="Calibri"/>
                <w:color w:val="000000"/>
                <w:sz w:val="22"/>
                <w:szCs w:val="22"/>
              </w:rPr>
              <w:t>$14,717.80</w:t>
            </w:r>
          </w:p>
        </w:tc>
      </w:tr>
      <w:tr w:rsidR="0082155A" w:rsidRPr="0082155A" w:rsidTr="0082155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155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15583  Fisher Sand &amp; Gravel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155A">
              <w:rPr>
                <w:rFonts w:ascii="Calibri" w:hAnsi="Calibri"/>
                <w:color w:val="000000"/>
                <w:sz w:val="22"/>
                <w:szCs w:val="22"/>
              </w:rPr>
              <w:t>$1,674.85</w:t>
            </w:r>
          </w:p>
        </w:tc>
      </w:tr>
      <w:tr w:rsidR="0082155A" w:rsidRPr="0082155A" w:rsidTr="0082155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155A">
              <w:rPr>
                <w:rFonts w:ascii="Calibri" w:hAnsi="Calibri"/>
                <w:color w:val="000000"/>
                <w:sz w:val="22"/>
                <w:szCs w:val="22"/>
              </w:rPr>
              <w:t>15584  HR Collaborative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155A">
              <w:rPr>
                <w:rFonts w:ascii="Calibri" w:hAnsi="Calibri"/>
                <w:color w:val="000000"/>
                <w:sz w:val="22"/>
                <w:szCs w:val="22"/>
              </w:rPr>
              <w:t>$200.00</w:t>
            </w:r>
          </w:p>
        </w:tc>
      </w:tr>
      <w:tr w:rsidR="0082155A" w:rsidRPr="0082155A" w:rsidTr="0082155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155A">
              <w:rPr>
                <w:rFonts w:ascii="Calibri" w:hAnsi="Calibri"/>
                <w:color w:val="000000"/>
                <w:sz w:val="22"/>
                <w:szCs w:val="22"/>
              </w:rPr>
              <w:t xml:space="preserve">15585  Jerry </w:t>
            </w:r>
            <w:proofErr w:type="spellStart"/>
            <w:r w:rsidRPr="0082155A">
              <w:rPr>
                <w:rFonts w:ascii="Calibri" w:hAnsi="Calibri"/>
                <w:color w:val="000000"/>
                <w:sz w:val="22"/>
                <w:szCs w:val="22"/>
              </w:rPr>
              <w:t>Ternes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155A">
              <w:rPr>
                <w:rFonts w:ascii="Calibri" w:hAnsi="Calibri"/>
                <w:color w:val="000000"/>
                <w:sz w:val="22"/>
                <w:szCs w:val="22"/>
              </w:rPr>
              <w:t>$200.00</w:t>
            </w:r>
          </w:p>
        </w:tc>
      </w:tr>
      <w:tr w:rsidR="0082155A" w:rsidRPr="0082155A" w:rsidTr="0082155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82155A">
              <w:rPr>
                <w:rFonts w:ascii="Calibri" w:hAnsi="Calibri"/>
                <w:color w:val="000000"/>
                <w:sz w:val="22"/>
                <w:szCs w:val="22"/>
              </w:rPr>
              <w:t>15586  Kiefer</w:t>
            </w:r>
            <w:proofErr w:type="gramEnd"/>
            <w:r w:rsidRPr="0082155A">
              <w:rPr>
                <w:rFonts w:ascii="Calibri" w:hAnsi="Calibri"/>
                <w:color w:val="000000"/>
                <w:sz w:val="22"/>
                <w:szCs w:val="22"/>
              </w:rPr>
              <w:t xml:space="preserve"> Swim Prod.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155A">
              <w:rPr>
                <w:rFonts w:ascii="Calibri" w:hAnsi="Calibri"/>
                <w:color w:val="000000"/>
                <w:sz w:val="22"/>
                <w:szCs w:val="22"/>
              </w:rPr>
              <w:t>$173.20</w:t>
            </w:r>
          </w:p>
        </w:tc>
      </w:tr>
      <w:tr w:rsidR="0082155A" w:rsidRPr="0082155A" w:rsidTr="0082155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155A">
              <w:rPr>
                <w:rFonts w:ascii="Calibri" w:hAnsi="Calibri"/>
                <w:color w:val="000000"/>
                <w:sz w:val="22"/>
                <w:szCs w:val="22"/>
              </w:rPr>
              <w:t xml:space="preserve">15587  </w:t>
            </w:r>
            <w:proofErr w:type="spellStart"/>
            <w:r w:rsidRPr="0082155A">
              <w:rPr>
                <w:rFonts w:ascii="Calibri" w:hAnsi="Calibri"/>
                <w:color w:val="000000"/>
                <w:sz w:val="22"/>
                <w:szCs w:val="22"/>
              </w:rPr>
              <w:t>Midco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155A">
              <w:rPr>
                <w:rFonts w:ascii="Calibri" w:hAnsi="Calibri"/>
                <w:color w:val="000000"/>
                <w:sz w:val="22"/>
                <w:szCs w:val="22"/>
              </w:rPr>
              <w:t>$216.30</w:t>
            </w:r>
          </w:p>
        </w:tc>
      </w:tr>
      <w:tr w:rsidR="0082155A" w:rsidRPr="0082155A" w:rsidTr="0082155A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155A">
              <w:rPr>
                <w:rFonts w:ascii="Calibri" w:hAnsi="Calibri"/>
                <w:color w:val="000000"/>
                <w:sz w:val="22"/>
                <w:szCs w:val="22"/>
              </w:rPr>
              <w:t>15588  ND Dept of Commerce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155A">
              <w:rPr>
                <w:rFonts w:ascii="Calibri" w:hAnsi="Calibri"/>
                <w:color w:val="000000"/>
                <w:sz w:val="22"/>
                <w:szCs w:val="22"/>
              </w:rPr>
              <w:t>$50.00</w:t>
            </w:r>
          </w:p>
        </w:tc>
      </w:tr>
      <w:tr w:rsidR="0082155A" w:rsidRPr="0082155A" w:rsidTr="0082155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155A">
              <w:rPr>
                <w:rFonts w:ascii="Calibri" w:hAnsi="Calibri"/>
                <w:color w:val="000000"/>
                <w:sz w:val="22"/>
                <w:szCs w:val="22"/>
              </w:rPr>
              <w:t xml:space="preserve">15589  </w:t>
            </w:r>
            <w:proofErr w:type="spellStart"/>
            <w:r w:rsidRPr="0082155A">
              <w:rPr>
                <w:rFonts w:ascii="Calibri" w:hAnsi="Calibri"/>
                <w:color w:val="000000"/>
                <w:sz w:val="22"/>
                <w:szCs w:val="22"/>
              </w:rPr>
              <w:t>NDACo</w:t>
            </w:r>
            <w:proofErr w:type="spellEnd"/>
            <w:r w:rsidRPr="0082155A">
              <w:rPr>
                <w:rFonts w:ascii="Calibri" w:hAnsi="Calibri"/>
                <w:color w:val="000000"/>
                <w:sz w:val="22"/>
                <w:szCs w:val="22"/>
              </w:rPr>
              <w:t xml:space="preserve"> Res.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155A">
              <w:rPr>
                <w:rFonts w:ascii="Calibri" w:hAnsi="Calibri"/>
                <w:color w:val="000000"/>
                <w:sz w:val="22"/>
                <w:szCs w:val="22"/>
              </w:rPr>
              <w:t>$65.00</w:t>
            </w:r>
          </w:p>
        </w:tc>
      </w:tr>
      <w:tr w:rsidR="0082155A" w:rsidRPr="0082155A" w:rsidTr="0082155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5A2CC5" w:rsidP="008215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15590  Qualit</w:t>
            </w:r>
            <w:r w:rsidR="0082155A" w:rsidRPr="0082155A">
              <w:rPr>
                <w:rFonts w:ascii="Calibri" w:hAnsi="Calibri"/>
                <w:color w:val="000000"/>
                <w:sz w:val="22"/>
                <w:szCs w:val="22"/>
              </w:rPr>
              <w:t>y Inn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155A">
              <w:rPr>
                <w:rFonts w:ascii="Calibri" w:hAnsi="Calibri"/>
                <w:color w:val="000000"/>
                <w:sz w:val="22"/>
                <w:szCs w:val="22"/>
              </w:rPr>
              <w:t>$167.40</w:t>
            </w:r>
          </w:p>
        </w:tc>
      </w:tr>
      <w:tr w:rsidR="0082155A" w:rsidRPr="0082155A" w:rsidTr="0082155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155A">
              <w:rPr>
                <w:rFonts w:ascii="Calibri" w:hAnsi="Calibri"/>
                <w:color w:val="000000"/>
                <w:sz w:val="22"/>
                <w:szCs w:val="22"/>
              </w:rPr>
              <w:t xml:space="preserve">15591  Spethman Bobcat </w:t>
            </w:r>
            <w:proofErr w:type="spellStart"/>
            <w:r w:rsidRPr="0082155A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="004D0A3E">
              <w:rPr>
                <w:rFonts w:ascii="Calibri" w:hAnsi="Calibri"/>
                <w:color w:val="000000"/>
                <w:sz w:val="22"/>
                <w:szCs w:val="22"/>
              </w:rPr>
              <w:t>erv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155A">
              <w:rPr>
                <w:rFonts w:ascii="Calibri" w:hAnsi="Calibri"/>
                <w:color w:val="000000"/>
                <w:sz w:val="22"/>
                <w:szCs w:val="22"/>
              </w:rPr>
              <w:t>$650.00</w:t>
            </w:r>
          </w:p>
        </w:tc>
      </w:tr>
      <w:tr w:rsidR="0082155A" w:rsidRPr="0082155A" w:rsidTr="0082155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155A">
              <w:rPr>
                <w:rFonts w:ascii="Calibri" w:hAnsi="Calibri"/>
                <w:color w:val="000000"/>
                <w:sz w:val="22"/>
                <w:szCs w:val="22"/>
              </w:rPr>
              <w:t>15592  SRF Consulting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155A">
              <w:rPr>
                <w:rFonts w:ascii="Calibri" w:hAnsi="Calibri"/>
                <w:color w:val="000000"/>
                <w:sz w:val="22"/>
                <w:szCs w:val="22"/>
              </w:rPr>
              <w:t>$1,752.11</w:t>
            </w:r>
          </w:p>
        </w:tc>
      </w:tr>
      <w:tr w:rsidR="0082155A" w:rsidRPr="0082155A" w:rsidTr="0082155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155A">
              <w:rPr>
                <w:rFonts w:ascii="Calibri" w:hAnsi="Calibri"/>
                <w:color w:val="000000"/>
                <w:sz w:val="22"/>
                <w:szCs w:val="22"/>
              </w:rPr>
              <w:t>15593  SW Dist. Health Unit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5A" w:rsidRPr="0082155A" w:rsidRDefault="0082155A" w:rsidP="008215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155A">
              <w:rPr>
                <w:rFonts w:ascii="Calibri" w:hAnsi="Calibri"/>
                <w:color w:val="000000"/>
                <w:sz w:val="22"/>
                <w:szCs w:val="22"/>
              </w:rPr>
              <w:t>$180.00</w:t>
            </w:r>
          </w:p>
        </w:tc>
      </w:tr>
    </w:tbl>
    <w:p w:rsidR="0082155A" w:rsidRDefault="0082155A" w:rsidP="000D2995">
      <w:pPr>
        <w:tabs>
          <w:tab w:val="left" w:pos="255"/>
        </w:tabs>
      </w:pPr>
    </w:p>
    <w:p w:rsidR="00143837" w:rsidRDefault="00143837" w:rsidP="000D2995">
      <w:pPr>
        <w:tabs>
          <w:tab w:val="left" w:pos="255"/>
        </w:tabs>
      </w:pPr>
    </w:p>
    <w:p w:rsidR="000D2995" w:rsidRDefault="000D2995" w:rsidP="000D2995">
      <w:pPr>
        <w:tabs>
          <w:tab w:val="left" w:pos="255"/>
        </w:tabs>
      </w:pPr>
      <w:r>
        <w:t>Having no further business, the meeting was adjourned</w:t>
      </w:r>
      <w:r w:rsidR="00DC6920">
        <w:t xml:space="preserve"> at 6:13</w:t>
      </w:r>
      <w:r w:rsidR="00F135F0">
        <w:t xml:space="preserve"> P.M</w:t>
      </w:r>
      <w:r>
        <w:t>.</w:t>
      </w:r>
    </w:p>
    <w:p w:rsidR="000D2995" w:rsidRDefault="000D2995" w:rsidP="000D2995">
      <w:pPr>
        <w:tabs>
          <w:tab w:val="left" w:pos="255"/>
        </w:tabs>
      </w:pPr>
      <w:r>
        <w:t>Minutes are subject to review and revisions.</w:t>
      </w:r>
    </w:p>
    <w:p w:rsidR="000D2995" w:rsidRDefault="000D2995" w:rsidP="000D2995">
      <w:pPr>
        <w:tabs>
          <w:tab w:val="left" w:pos="255"/>
        </w:tabs>
      </w:pPr>
      <w:r>
        <w:t xml:space="preserve">Matt Oase, City Administrator </w:t>
      </w:r>
    </w:p>
    <w:p w:rsidR="000D2995" w:rsidRDefault="000D2995" w:rsidP="008E37A3">
      <w:pPr>
        <w:tabs>
          <w:tab w:val="left" w:pos="255"/>
        </w:tabs>
      </w:pPr>
    </w:p>
    <w:p w:rsidR="008E37A3" w:rsidRPr="00D825CE" w:rsidRDefault="008E37A3" w:rsidP="008E37A3">
      <w:pPr>
        <w:tabs>
          <w:tab w:val="left" w:pos="255"/>
        </w:tabs>
      </w:pPr>
    </w:p>
    <w:p w:rsidR="008E37A3" w:rsidRDefault="008E37A3"/>
    <w:sectPr w:rsidR="008E37A3" w:rsidSect="00667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7A3"/>
    <w:rsid w:val="00023A8A"/>
    <w:rsid w:val="00033184"/>
    <w:rsid w:val="000476EA"/>
    <w:rsid w:val="00047EEE"/>
    <w:rsid w:val="00067612"/>
    <w:rsid w:val="000D2995"/>
    <w:rsid w:val="00131DA6"/>
    <w:rsid w:val="00143837"/>
    <w:rsid w:val="00145BCB"/>
    <w:rsid w:val="001C6A31"/>
    <w:rsid w:val="001E42AA"/>
    <w:rsid w:val="00226D43"/>
    <w:rsid w:val="00236CC6"/>
    <w:rsid w:val="002454A5"/>
    <w:rsid w:val="00253363"/>
    <w:rsid w:val="002B7D31"/>
    <w:rsid w:val="003D62F8"/>
    <w:rsid w:val="003F44D8"/>
    <w:rsid w:val="00407502"/>
    <w:rsid w:val="00434B28"/>
    <w:rsid w:val="00436AE0"/>
    <w:rsid w:val="0045602C"/>
    <w:rsid w:val="00481932"/>
    <w:rsid w:val="004A3199"/>
    <w:rsid w:val="004A722C"/>
    <w:rsid w:val="004D0A3E"/>
    <w:rsid w:val="004E032C"/>
    <w:rsid w:val="005172CD"/>
    <w:rsid w:val="005212BC"/>
    <w:rsid w:val="0054412E"/>
    <w:rsid w:val="005966AC"/>
    <w:rsid w:val="005A2CC5"/>
    <w:rsid w:val="005A32A7"/>
    <w:rsid w:val="005A42D2"/>
    <w:rsid w:val="005A4C08"/>
    <w:rsid w:val="0063755E"/>
    <w:rsid w:val="0064516B"/>
    <w:rsid w:val="006471D5"/>
    <w:rsid w:val="00667CCD"/>
    <w:rsid w:val="00756D3A"/>
    <w:rsid w:val="00761AD1"/>
    <w:rsid w:val="00772595"/>
    <w:rsid w:val="007744FD"/>
    <w:rsid w:val="007801B4"/>
    <w:rsid w:val="007A5F48"/>
    <w:rsid w:val="007D6D5F"/>
    <w:rsid w:val="0082155A"/>
    <w:rsid w:val="00847C09"/>
    <w:rsid w:val="0086731C"/>
    <w:rsid w:val="00873B77"/>
    <w:rsid w:val="0088349F"/>
    <w:rsid w:val="0089305C"/>
    <w:rsid w:val="008B26BB"/>
    <w:rsid w:val="008B4467"/>
    <w:rsid w:val="008C42F7"/>
    <w:rsid w:val="008E37A3"/>
    <w:rsid w:val="00970172"/>
    <w:rsid w:val="009C6CE3"/>
    <w:rsid w:val="009D0C64"/>
    <w:rsid w:val="00A21133"/>
    <w:rsid w:val="00AD22A8"/>
    <w:rsid w:val="00B2578A"/>
    <w:rsid w:val="00B361BB"/>
    <w:rsid w:val="00B7282C"/>
    <w:rsid w:val="00B77900"/>
    <w:rsid w:val="00BE2672"/>
    <w:rsid w:val="00BF28C4"/>
    <w:rsid w:val="00C00509"/>
    <w:rsid w:val="00C55DB9"/>
    <w:rsid w:val="00CF19D5"/>
    <w:rsid w:val="00CF737F"/>
    <w:rsid w:val="00D00D40"/>
    <w:rsid w:val="00D17940"/>
    <w:rsid w:val="00D34052"/>
    <w:rsid w:val="00DC6920"/>
    <w:rsid w:val="00DE2845"/>
    <w:rsid w:val="00DF15F4"/>
    <w:rsid w:val="00E55639"/>
    <w:rsid w:val="00E7295D"/>
    <w:rsid w:val="00ED17C0"/>
    <w:rsid w:val="00EE1A18"/>
    <w:rsid w:val="00F023E3"/>
    <w:rsid w:val="00F11F32"/>
    <w:rsid w:val="00F135F0"/>
    <w:rsid w:val="00F20343"/>
    <w:rsid w:val="00F8757D"/>
    <w:rsid w:val="00FA03E4"/>
    <w:rsid w:val="00FD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7</cp:revision>
  <cp:lastPrinted>2018-04-03T16:26:00Z</cp:lastPrinted>
  <dcterms:created xsi:type="dcterms:W3CDTF">2018-04-03T15:35:00Z</dcterms:created>
  <dcterms:modified xsi:type="dcterms:W3CDTF">2018-04-03T16:28:00Z</dcterms:modified>
</cp:coreProperties>
</file>