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119C04D1" w:rsidR="001717F3" w:rsidRPr="009921D9" w:rsidRDefault="00F62541" w:rsidP="001717F3">
      <w:pPr>
        <w:jc w:val="center"/>
      </w:pPr>
      <w:r>
        <w:t>April 14th</w:t>
      </w:r>
      <w:r w:rsidR="007764D5">
        <w:t>, 2020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1454B1DD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A922C5">
        <w:t>5:00</w:t>
      </w:r>
      <w:r w:rsidR="001717F3">
        <w:t>p.m. Commissioners present</w:t>
      </w:r>
      <w:r w:rsidR="000039A3">
        <w:t xml:space="preserve"> via conference call</w:t>
      </w:r>
      <w:r w:rsidR="001717F3">
        <w:t xml:space="preserve"> were</w:t>
      </w:r>
      <w:r>
        <w:t xml:space="preserve"> </w:t>
      </w:r>
      <w:r w:rsidR="00606AE5">
        <w:t>Logan Wallace</w:t>
      </w:r>
      <w:r w:rsidR="00F617CC">
        <w:t>,</w:t>
      </w:r>
      <w:r w:rsidR="001717F3">
        <w:t xml:space="preserve"> </w:t>
      </w:r>
      <w:r>
        <w:t xml:space="preserve">Carey </w:t>
      </w:r>
      <w:r w:rsidR="003E65A8">
        <w:t>Praus,</w:t>
      </w:r>
      <w:r w:rsidR="00966A03">
        <w:t xml:space="preserve"> Kelly Summerfield,</w:t>
      </w:r>
      <w:r w:rsidR="003E65A8">
        <w:t xml:space="preserve"> and</w:t>
      </w:r>
      <w:r w:rsidR="001717F3">
        <w:t xml:space="preserve"> </w:t>
      </w:r>
      <w:r>
        <w:t xml:space="preserve">Kevin </w:t>
      </w:r>
      <w:r w:rsidR="00606AE5">
        <w:t>Candrian.  Also present</w:t>
      </w:r>
      <w:r w:rsidR="000039A3">
        <w:t xml:space="preserve"> via conference call</w:t>
      </w:r>
      <w:r w:rsidR="00606AE5">
        <w:t xml:space="preserve"> were </w:t>
      </w:r>
      <w:r w:rsidR="004F5DEB">
        <w:t xml:space="preserve">City Attorney </w:t>
      </w:r>
      <w:r w:rsidR="00606AE5">
        <w:t>Nate Bouray</w:t>
      </w:r>
      <w:r w:rsidR="00A922C5">
        <w:t xml:space="preserve"> and </w:t>
      </w:r>
      <w:r w:rsidR="000039A3">
        <w:t>Police Chief Eric Braathen</w:t>
      </w:r>
      <w:r w:rsidR="00A922C5">
        <w:t>.</w:t>
      </w:r>
      <w:r w:rsidR="000039A3">
        <w:t xml:space="preserve"> </w:t>
      </w:r>
    </w:p>
    <w:p w14:paraId="478A349D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3A1AF852" w14:textId="52F9AAA5" w:rsidR="00C541DD" w:rsidRDefault="009E6904" w:rsidP="00794347">
      <w:r>
        <w:t>Commission President Muscha gave updates on the</w:t>
      </w:r>
      <w:r w:rsidR="00C541DD">
        <w:t xml:space="preserve"> current case numbers in North Dakota and Dunn County, as well as</w:t>
      </w:r>
      <w:r>
        <w:t xml:space="preserve"> Public Works Department, Building Official, City </w:t>
      </w:r>
      <w:r w:rsidR="00C541DD">
        <w:t>H</w:t>
      </w:r>
      <w:r>
        <w:t xml:space="preserve">all, and Aquatics &amp; Wellness Center </w:t>
      </w:r>
      <w:r w:rsidR="00C541DD">
        <w:t xml:space="preserve">updates </w:t>
      </w:r>
      <w:r>
        <w:t xml:space="preserve">regarding employee schedules changes and daily operation changes due to the coronavirus COVID-19.  </w:t>
      </w:r>
    </w:p>
    <w:p w14:paraId="3D16D42C" w14:textId="77777777" w:rsidR="00C541DD" w:rsidRDefault="00C541DD" w:rsidP="00794347"/>
    <w:p w14:paraId="148C18E6" w14:textId="6CC1232F" w:rsidR="00C541DD" w:rsidRDefault="00C541DD" w:rsidP="00C541DD">
      <w:r>
        <w:t xml:space="preserve">Commissioner </w:t>
      </w:r>
      <w:r>
        <w:t>Praus</w:t>
      </w:r>
      <w:r>
        <w:t xml:space="preserve"> made the motion to approve the</w:t>
      </w:r>
      <w:r>
        <w:t xml:space="preserve"> extension of the</w:t>
      </w:r>
      <w:r>
        <w:t xml:space="preserve"> Emergency Declaration for the City of Killdeer</w:t>
      </w:r>
      <w:r>
        <w:t xml:space="preserve"> by a period of 90 days</w:t>
      </w:r>
      <w:r>
        <w:t>, which will be</w:t>
      </w:r>
      <w:r>
        <w:t xml:space="preserve"> added</w:t>
      </w:r>
      <w:r>
        <w:t xml:space="preserve"> </w:t>
      </w:r>
      <w:r>
        <w:t>on to the original</w:t>
      </w:r>
      <w:r>
        <w:t xml:space="preserve"> 30 days</w:t>
      </w:r>
      <w:r>
        <w:t xml:space="preserve"> period that</w:t>
      </w:r>
      <w:r>
        <w:t xml:space="preserve"> start</w:t>
      </w:r>
      <w:r>
        <w:t>ed</w:t>
      </w:r>
      <w:r>
        <w:t xml:space="preserve"> March 27</w:t>
      </w:r>
      <w:r w:rsidRPr="00C541DD">
        <w:rPr>
          <w:vertAlign w:val="superscript"/>
        </w:rPr>
        <w:t>th</w:t>
      </w:r>
      <w:r>
        <w:t>.  The motion was</w:t>
      </w:r>
      <w:r>
        <w:t xml:space="preserve"> seconded by Commissioner </w:t>
      </w:r>
      <w:r>
        <w:t>Wallace</w:t>
      </w:r>
      <w:r>
        <w:t>.  All voted aye on a roll call vote.  M/C</w:t>
      </w:r>
    </w:p>
    <w:p w14:paraId="1699E4E9" w14:textId="5DA3F9CF" w:rsidR="009E6904" w:rsidRDefault="009E6904" w:rsidP="00794347"/>
    <w:p w14:paraId="6C5BE97E" w14:textId="47C8CF9D" w:rsidR="00794347" w:rsidRDefault="00794347" w:rsidP="00794347">
      <w:bookmarkStart w:id="0" w:name="_Hlk36809940"/>
      <w:r>
        <w:t xml:space="preserve">Commissioner </w:t>
      </w:r>
      <w:r w:rsidR="00C541DD">
        <w:t>Wallace</w:t>
      </w:r>
      <w:r>
        <w:t xml:space="preserve"> made the motion to </w:t>
      </w:r>
      <w:r w:rsidR="00C541DD">
        <w:t>continue to have the full time Aquatics &amp; Wellness Center staff on full time status</w:t>
      </w:r>
      <w:r w:rsidR="00AA4BF8">
        <w:t xml:space="preserve"> for two more weeks during facility closure</w:t>
      </w:r>
      <w:r w:rsidR="00C541DD">
        <w:t>, with additional duties such as landfill, Census, and other City duties as assigned being added</w:t>
      </w:r>
      <w:r>
        <w:t xml:space="preserve">, seconded by Commissioner </w:t>
      </w:r>
      <w:r w:rsidR="00C541DD">
        <w:t>Summerfield</w:t>
      </w:r>
      <w:r>
        <w:t>.  All voted aye on a roll call vote.  M/C</w:t>
      </w:r>
    </w:p>
    <w:bookmarkEnd w:id="0"/>
    <w:p w14:paraId="53306281" w14:textId="29A42171" w:rsidR="00406D44" w:rsidRDefault="00406D44" w:rsidP="00794347"/>
    <w:p w14:paraId="18A3B63C" w14:textId="1B7CD428" w:rsidR="00A22F8E" w:rsidRDefault="00A22F8E" w:rsidP="00794347">
      <w:r>
        <w:t xml:space="preserve">The Commission discussed possible ways the City can help those in the community during the pandemic, and will continue to closely monitor the situation.  </w:t>
      </w:r>
    </w:p>
    <w:p w14:paraId="24341516" w14:textId="77777777" w:rsidR="00A22F8E" w:rsidRDefault="00A22F8E" w:rsidP="00C94C56">
      <w:pPr>
        <w:tabs>
          <w:tab w:val="right" w:pos="4780"/>
          <w:tab w:val="right" w:pos="4824"/>
          <w:tab w:val="right" w:pos="5040"/>
        </w:tabs>
      </w:pPr>
    </w:p>
    <w:p w14:paraId="56BBA9AC" w14:textId="1EE3CCCA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Commissioner </w:t>
      </w:r>
      <w:r w:rsidR="00C541DD">
        <w:t>Wallace</w:t>
      </w:r>
      <w:r w:rsidR="001358FC">
        <w:t xml:space="preserve"> made the motion to adjourn the meeting</w:t>
      </w:r>
      <w:r w:rsidR="006D6B74">
        <w:t>.</w:t>
      </w:r>
      <w:r w:rsidR="009C307E">
        <w:t xml:space="preserve">  The</w:t>
      </w:r>
      <w:r w:rsidR="00406D44">
        <w:t xml:space="preserve"> motion was seconded by Commissioner </w:t>
      </w:r>
      <w:r w:rsidR="00C541DD">
        <w:t>Candrian</w:t>
      </w:r>
      <w:r w:rsidR="00406D44">
        <w:t xml:space="preserve">.  </w:t>
      </w:r>
      <w:r w:rsidR="001358FC">
        <w:t>The</w:t>
      </w:r>
      <w:r>
        <w:t xml:space="preserve"> meeting was adjourned at </w:t>
      </w:r>
      <w:r w:rsidR="00C541DD">
        <w:t>5:47</w:t>
      </w:r>
      <w:r w:rsidR="003A5158">
        <w:t xml:space="preserve"> </w:t>
      </w:r>
      <w:r>
        <w:t>P.M.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743B9"/>
    <w:rsid w:val="0009315B"/>
    <w:rsid w:val="000A1E50"/>
    <w:rsid w:val="000B0658"/>
    <w:rsid w:val="000B5818"/>
    <w:rsid w:val="000D04DF"/>
    <w:rsid w:val="000F2663"/>
    <w:rsid w:val="001043AF"/>
    <w:rsid w:val="00106C96"/>
    <w:rsid w:val="001219A1"/>
    <w:rsid w:val="00131847"/>
    <w:rsid w:val="001358FC"/>
    <w:rsid w:val="00157E59"/>
    <w:rsid w:val="001717F3"/>
    <w:rsid w:val="00184FCF"/>
    <w:rsid w:val="00195CF6"/>
    <w:rsid w:val="001E16E1"/>
    <w:rsid w:val="00213422"/>
    <w:rsid w:val="00235810"/>
    <w:rsid w:val="00244C43"/>
    <w:rsid w:val="00284895"/>
    <w:rsid w:val="002B01CA"/>
    <w:rsid w:val="002E35B3"/>
    <w:rsid w:val="002F4517"/>
    <w:rsid w:val="003007BA"/>
    <w:rsid w:val="0033187D"/>
    <w:rsid w:val="00362809"/>
    <w:rsid w:val="00395E8C"/>
    <w:rsid w:val="003A030F"/>
    <w:rsid w:val="003A5158"/>
    <w:rsid w:val="003D23D6"/>
    <w:rsid w:val="003E65A8"/>
    <w:rsid w:val="003F1E4E"/>
    <w:rsid w:val="003F4987"/>
    <w:rsid w:val="00406D44"/>
    <w:rsid w:val="004220BB"/>
    <w:rsid w:val="00424C56"/>
    <w:rsid w:val="004638D2"/>
    <w:rsid w:val="00476DAA"/>
    <w:rsid w:val="00492062"/>
    <w:rsid w:val="004C69BC"/>
    <w:rsid w:val="004E0258"/>
    <w:rsid w:val="004E4875"/>
    <w:rsid w:val="004F5DEB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06AE5"/>
    <w:rsid w:val="00631770"/>
    <w:rsid w:val="00686163"/>
    <w:rsid w:val="006B0318"/>
    <w:rsid w:val="006B3BDB"/>
    <w:rsid w:val="006D4D20"/>
    <w:rsid w:val="006D6B74"/>
    <w:rsid w:val="0070570F"/>
    <w:rsid w:val="00766D8C"/>
    <w:rsid w:val="007764D5"/>
    <w:rsid w:val="00794347"/>
    <w:rsid w:val="007A18A0"/>
    <w:rsid w:val="007A741B"/>
    <w:rsid w:val="007E2772"/>
    <w:rsid w:val="007E4F67"/>
    <w:rsid w:val="00802F70"/>
    <w:rsid w:val="008377D4"/>
    <w:rsid w:val="008530F1"/>
    <w:rsid w:val="0086234C"/>
    <w:rsid w:val="00870F3B"/>
    <w:rsid w:val="008D1DD1"/>
    <w:rsid w:val="009313CD"/>
    <w:rsid w:val="00966A03"/>
    <w:rsid w:val="00993515"/>
    <w:rsid w:val="009A5B48"/>
    <w:rsid w:val="009C307E"/>
    <w:rsid w:val="009D2765"/>
    <w:rsid w:val="009E3A5D"/>
    <w:rsid w:val="009E6904"/>
    <w:rsid w:val="009F1DAD"/>
    <w:rsid w:val="00A22271"/>
    <w:rsid w:val="00A22F8E"/>
    <w:rsid w:val="00A23480"/>
    <w:rsid w:val="00A542A0"/>
    <w:rsid w:val="00A922C5"/>
    <w:rsid w:val="00AA4BF8"/>
    <w:rsid w:val="00AB1CA8"/>
    <w:rsid w:val="00AB3507"/>
    <w:rsid w:val="00AB4A1C"/>
    <w:rsid w:val="00AF7270"/>
    <w:rsid w:val="00B4210C"/>
    <w:rsid w:val="00B60207"/>
    <w:rsid w:val="00B74CA8"/>
    <w:rsid w:val="00B95628"/>
    <w:rsid w:val="00BC14F6"/>
    <w:rsid w:val="00C05099"/>
    <w:rsid w:val="00C15E97"/>
    <w:rsid w:val="00C21E85"/>
    <w:rsid w:val="00C502D3"/>
    <w:rsid w:val="00C541DD"/>
    <w:rsid w:val="00C94C56"/>
    <w:rsid w:val="00CB7511"/>
    <w:rsid w:val="00D009B5"/>
    <w:rsid w:val="00D924D6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45B1"/>
    <w:rsid w:val="00E603A6"/>
    <w:rsid w:val="00E7171D"/>
    <w:rsid w:val="00EA4C78"/>
    <w:rsid w:val="00EE1C5E"/>
    <w:rsid w:val="00F163FC"/>
    <w:rsid w:val="00F43CC1"/>
    <w:rsid w:val="00F617CC"/>
    <w:rsid w:val="00F62541"/>
    <w:rsid w:val="00F96E33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4</cp:revision>
  <cp:lastPrinted>2018-07-10T22:55:00Z</cp:lastPrinted>
  <dcterms:created xsi:type="dcterms:W3CDTF">2020-04-16T17:03:00Z</dcterms:created>
  <dcterms:modified xsi:type="dcterms:W3CDTF">2020-04-17T18:11:00Z</dcterms:modified>
</cp:coreProperties>
</file>