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77777777" w:rsidR="001717F3" w:rsidRPr="009921D9" w:rsidRDefault="00F43D24" w:rsidP="001717F3">
      <w:pPr>
        <w:jc w:val="center"/>
      </w:pPr>
      <w:r>
        <w:t xml:space="preserve">February </w:t>
      </w:r>
      <w:r w:rsidR="00C4625D">
        <w:t>18th</w:t>
      </w:r>
      <w:r w:rsidR="00DB361A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5AEE30B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DF3540">
        <w:t xml:space="preserve">Kevin </w:t>
      </w:r>
      <w:proofErr w:type="spellStart"/>
      <w:r w:rsidR="00DF3540">
        <w:t>Candrian</w:t>
      </w:r>
      <w:proofErr w:type="spellEnd"/>
      <w:r w:rsidR="007C2885">
        <w:t>,</w:t>
      </w:r>
      <w:r w:rsidR="0016285F">
        <w:t xml:space="preserve"> </w:t>
      </w:r>
      <w:r w:rsidR="00D37307">
        <w:t xml:space="preserve">Carey </w:t>
      </w:r>
      <w:proofErr w:type="spellStart"/>
      <w:r w:rsidR="00D37307">
        <w:t>Praus</w:t>
      </w:r>
      <w:proofErr w:type="spellEnd"/>
      <w:r w:rsidR="007C2885">
        <w:t xml:space="preserve">, Kelly Summerfield, and Logan Wallace.  </w:t>
      </w:r>
      <w:r w:rsidR="00DF3540">
        <w:t xml:space="preserve">Nate </w:t>
      </w:r>
      <w:proofErr w:type="spellStart"/>
      <w:r w:rsidR="00DF3540">
        <w:t>Bouray</w:t>
      </w:r>
      <w:proofErr w:type="spellEnd"/>
      <w:r w:rsidR="008556A7">
        <w:t xml:space="preserve"> and </w:t>
      </w:r>
      <w:r w:rsidR="0016285F">
        <w:t>Eric Braathen</w:t>
      </w:r>
      <w:r w:rsidR="00090C13">
        <w:t xml:space="preserve"> </w:t>
      </w:r>
      <w:r w:rsidR="001A3C4A">
        <w:t>were also present.</w:t>
      </w:r>
    </w:p>
    <w:p w14:paraId="3512F262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724F48A2" w14:textId="6DF447CC" w:rsidR="001E6958" w:rsidRDefault="001E6958" w:rsidP="001E6958">
      <w:r>
        <w:t xml:space="preserve">The Commission held the public hearing for the petition for annexation for the Killdeer Crossing Addition.  There was no public comment or protest.  </w:t>
      </w:r>
      <w:r>
        <w:t xml:space="preserve">Commissioner </w:t>
      </w:r>
      <w:proofErr w:type="spellStart"/>
      <w:r>
        <w:t>Wallace</w:t>
      </w:r>
      <w:r>
        <w:t xml:space="preserve"> </w:t>
      </w:r>
      <w:proofErr w:type="spellEnd"/>
      <w:r>
        <w:t xml:space="preserve">made the motion to </w:t>
      </w:r>
      <w:r>
        <w:t>approve the petition for annexation for the Killdeer Crossing Addition</w:t>
      </w:r>
      <w:r>
        <w:t xml:space="preserve">, seconded by Commissioner </w:t>
      </w:r>
      <w:proofErr w:type="spellStart"/>
      <w:r>
        <w:t>Praus</w:t>
      </w:r>
      <w:proofErr w:type="spellEnd"/>
      <w:r>
        <w:t>.  All voted aye on a roll call vote.  M/C</w:t>
      </w:r>
    </w:p>
    <w:p w14:paraId="4789B256" w14:textId="77777777" w:rsidR="001E6958" w:rsidRDefault="001E6958" w:rsidP="001717F3">
      <w:pPr>
        <w:tabs>
          <w:tab w:val="right" w:pos="4780"/>
          <w:tab w:val="right" w:pos="4824"/>
          <w:tab w:val="right" w:pos="5040"/>
        </w:tabs>
      </w:pPr>
    </w:p>
    <w:p w14:paraId="32E96162" w14:textId="088B6C68"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proofErr w:type="spellStart"/>
      <w:r w:rsidR="00647A08">
        <w:t>Candrian</w:t>
      </w:r>
      <w:proofErr w:type="spellEnd"/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proofErr w:type="spellStart"/>
      <w:r w:rsidR="00647A08">
        <w:t>Praus</w:t>
      </w:r>
      <w:proofErr w:type="spellEnd"/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647A08">
        <w:t>February 3rd</w:t>
      </w:r>
      <w:r w:rsidR="00785AF1">
        <w:t>, 2020</w:t>
      </w:r>
      <w:r w:rsidR="005E6419">
        <w:t xml:space="preserve"> regular meeting</w:t>
      </w:r>
      <w:r w:rsidR="008B6362">
        <w:t>;</w:t>
      </w:r>
      <w:r w:rsidR="00785AF1">
        <w:t xml:space="preserve"> </w:t>
      </w:r>
      <w:r w:rsidR="0016472B">
        <w:t>bills</w:t>
      </w:r>
      <w:r w:rsidR="000C1DA4">
        <w:t>;</w:t>
      </w:r>
      <w:r w:rsidR="00FF0D4D">
        <w:t xml:space="preserve"> </w:t>
      </w:r>
      <w:r w:rsidR="00223D91">
        <w:t xml:space="preserve">and </w:t>
      </w:r>
      <w:r w:rsidR="00647A08">
        <w:t>financial statement</w:t>
      </w:r>
      <w:r w:rsidR="00F56B39">
        <w:t xml:space="preserve">.  </w:t>
      </w:r>
      <w:r w:rsidR="00C459AC">
        <w:t xml:space="preserve">All voted aye on a roll call vote.  </w:t>
      </w:r>
      <w:r>
        <w:t>M/C</w:t>
      </w:r>
    </w:p>
    <w:p w14:paraId="3E49C6E4" w14:textId="77777777" w:rsidR="008377D4" w:rsidRDefault="008377D4" w:rsidP="001717F3"/>
    <w:p w14:paraId="1F934507" w14:textId="7C30B50A" w:rsidR="00340D0C" w:rsidRDefault="00340D0C" w:rsidP="00340D0C">
      <w:r>
        <w:t>Commissioner</w:t>
      </w:r>
      <w:r w:rsidR="00E7717B">
        <w:t xml:space="preserve"> </w:t>
      </w:r>
      <w:r w:rsidR="001E6958">
        <w:t>Summerfield</w:t>
      </w:r>
      <w:r w:rsidR="00E7717B">
        <w:t xml:space="preserve"> made the motion to </w:t>
      </w:r>
      <w:r w:rsidR="001E6958">
        <w:t>approve</w:t>
      </w:r>
      <w:r w:rsidR="004C358A">
        <w:t xml:space="preserve"> the second</w:t>
      </w:r>
      <w:r w:rsidR="001E6958">
        <w:t xml:space="preserve"> and final</w:t>
      </w:r>
      <w:r w:rsidR="004C358A">
        <w:t xml:space="preserve"> reading on Ordinance 2020-002 </w:t>
      </w:r>
      <w:r w:rsidR="003A5CC7">
        <w:t>regarding the limited franchise agreement with McKenzie Electric</w:t>
      </w:r>
      <w:r>
        <w:t xml:space="preserve">, seconded by Commissioner </w:t>
      </w:r>
      <w:r w:rsidR="001E6958">
        <w:t>Wallace</w:t>
      </w:r>
      <w:r>
        <w:t>.  All voted aye on a roll call vote</w:t>
      </w:r>
      <w:r w:rsidR="001E6958">
        <w:t xml:space="preserve">, except President </w:t>
      </w:r>
      <w:proofErr w:type="spellStart"/>
      <w:r w:rsidR="001E6958">
        <w:t>Muscha</w:t>
      </w:r>
      <w:proofErr w:type="spellEnd"/>
      <w:r w:rsidR="001E6958">
        <w:t xml:space="preserve"> who abstained</w:t>
      </w:r>
      <w:r>
        <w:t xml:space="preserve">.  M/C        </w:t>
      </w:r>
    </w:p>
    <w:p w14:paraId="6FCBD42A" w14:textId="77777777" w:rsidR="00FF0D4D" w:rsidRDefault="00FF0D4D" w:rsidP="00FE71E3"/>
    <w:p w14:paraId="2FFF8699" w14:textId="03757E74" w:rsidR="00424899" w:rsidRDefault="00424899" w:rsidP="00424899">
      <w:r>
        <w:t xml:space="preserve">Commissioner </w:t>
      </w:r>
      <w:proofErr w:type="spellStart"/>
      <w:r w:rsidR="000A773D">
        <w:t>Praus</w:t>
      </w:r>
      <w:proofErr w:type="spellEnd"/>
      <w:r>
        <w:t xml:space="preserve"> made the motion to approve </w:t>
      </w:r>
      <w:r w:rsidR="003A5CC7">
        <w:t>the first reading of Ordinance 2020-003</w:t>
      </w:r>
      <w:r>
        <w:t>,</w:t>
      </w:r>
      <w:r w:rsidR="003A5CC7">
        <w:t xml:space="preserve"> regarding the annexation of the Killdeer Crossing Addition into the City</w:t>
      </w:r>
      <w:r>
        <w:t xml:space="preserve"> seconded by Commissioner </w:t>
      </w:r>
      <w:proofErr w:type="spellStart"/>
      <w:r w:rsidR="000A773D">
        <w:t>Candrian</w:t>
      </w:r>
      <w:proofErr w:type="spellEnd"/>
      <w:r>
        <w:t>.  All voted aye on a roll call vote.  M/C</w:t>
      </w:r>
    </w:p>
    <w:p w14:paraId="18C39A37" w14:textId="23000061" w:rsidR="003830EF" w:rsidRDefault="003830EF" w:rsidP="00424899"/>
    <w:p w14:paraId="7F222E88" w14:textId="3344D7E9" w:rsidR="003830EF" w:rsidRDefault="003830EF" w:rsidP="003830EF">
      <w:r>
        <w:t xml:space="preserve">Commissioner </w:t>
      </w:r>
      <w:r w:rsidR="003A5CC7">
        <w:t>Summerfield</w:t>
      </w:r>
      <w:r>
        <w:t xml:space="preserve"> made the motion to </w:t>
      </w:r>
      <w:r w:rsidR="003A5CC7">
        <w:t>table the discussion on the 2021 Killdeer Sidewalk Improvements Project Task Order 22</w:t>
      </w:r>
      <w:r>
        <w:t xml:space="preserve">, seconded by Commissioner </w:t>
      </w:r>
      <w:r w:rsidR="003A5CC7">
        <w:t>Wallace</w:t>
      </w:r>
      <w:r>
        <w:t>.  All voted aye on a roll call vote.  M/C</w:t>
      </w:r>
      <w:bookmarkStart w:id="0" w:name="_GoBack"/>
      <w:bookmarkEnd w:id="0"/>
    </w:p>
    <w:p w14:paraId="521B5F41" w14:textId="5D600327" w:rsidR="003830EF" w:rsidRDefault="003830EF" w:rsidP="00424899"/>
    <w:p w14:paraId="280815F3" w14:textId="0ADA204A" w:rsidR="003830EF" w:rsidRDefault="003830EF" w:rsidP="003830EF">
      <w:bookmarkStart w:id="1" w:name="_Hlk33696670"/>
      <w:r>
        <w:t xml:space="preserve">Commissioner </w:t>
      </w:r>
      <w:proofErr w:type="spellStart"/>
      <w:r w:rsidR="000021D7">
        <w:t>Praus</w:t>
      </w:r>
      <w:proofErr w:type="spellEnd"/>
      <w:r>
        <w:t xml:space="preserve"> made the motion to </w:t>
      </w:r>
      <w:r w:rsidR="000021D7">
        <w:t>table the discussion on lighting for the approach on 27</w:t>
      </w:r>
      <w:r w:rsidR="000021D7" w:rsidRPr="000021D7">
        <w:rPr>
          <w:vertAlign w:val="superscript"/>
        </w:rPr>
        <w:t>th</w:t>
      </w:r>
      <w:r w:rsidR="000021D7">
        <w:t xml:space="preserve"> Street</w:t>
      </w:r>
      <w:r>
        <w:t xml:space="preserve">, seconded by Commissioner </w:t>
      </w:r>
      <w:r w:rsidR="000021D7">
        <w:t>Wallace</w:t>
      </w:r>
      <w:r>
        <w:t>.  All voted aye on a roll call vote.  M/C</w:t>
      </w:r>
    </w:p>
    <w:bookmarkEnd w:id="1"/>
    <w:p w14:paraId="4765D0CD" w14:textId="593EDE12" w:rsidR="003830EF" w:rsidRDefault="003830EF" w:rsidP="00424899"/>
    <w:p w14:paraId="5E8D5981" w14:textId="4BEEA055" w:rsidR="003830EF" w:rsidRDefault="003830EF" w:rsidP="003830EF">
      <w:r>
        <w:t xml:space="preserve">Commissioner </w:t>
      </w:r>
      <w:proofErr w:type="spellStart"/>
      <w:r w:rsidR="00BF5442">
        <w:t>Praus</w:t>
      </w:r>
      <w:proofErr w:type="spellEnd"/>
      <w:r>
        <w:t xml:space="preserve"> made the motion to approve </w:t>
      </w:r>
      <w:r w:rsidR="00BF5442">
        <w:t>the 2019 City of Killdeer Financial Statement and to have it published</w:t>
      </w:r>
      <w:r>
        <w:t xml:space="preserve">, seconded by Commissioner </w:t>
      </w:r>
      <w:proofErr w:type="spellStart"/>
      <w:r w:rsidR="00BF5442">
        <w:t>Candrian</w:t>
      </w:r>
      <w:proofErr w:type="spellEnd"/>
      <w:r>
        <w:t>.  All voted aye on a roll call vote.  M/C</w:t>
      </w:r>
    </w:p>
    <w:p w14:paraId="0B0617F0" w14:textId="03D107EA" w:rsidR="000021D7" w:rsidRDefault="000021D7" w:rsidP="003830EF"/>
    <w:p w14:paraId="185A918F" w14:textId="55A8CA49" w:rsidR="000021D7" w:rsidRDefault="000021D7" w:rsidP="000021D7">
      <w:r>
        <w:t xml:space="preserve">Commissioner </w:t>
      </w:r>
      <w:proofErr w:type="spellStart"/>
      <w:r>
        <w:t>Candrian</w:t>
      </w:r>
      <w:proofErr w:type="spellEnd"/>
      <w:r>
        <w:t xml:space="preserve"> made the motion to approve </w:t>
      </w:r>
      <w:r w:rsidR="00796549">
        <w:t>adding a frisbee golf course to the North Prairie Park</w:t>
      </w:r>
      <w:r>
        <w:t xml:space="preserve">, seconded by Commissioner </w:t>
      </w:r>
      <w:r w:rsidR="00BF5442">
        <w:t>Wallace</w:t>
      </w:r>
      <w:r>
        <w:t>.  All voted aye on a roll call vote.  M/C</w:t>
      </w:r>
    </w:p>
    <w:p w14:paraId="0529588E" w14:textId="658EE294" w:rsidR="000021D7" w:rsidRDefault="000021D7" w:rsidP="003830EF"/>
    <w:p w14:paraId="321AFEF2" w14:textId="14B250DF" w:rsidR="000021D7" w:rsidRDefault="000021D7" w:rsidP="000021D7">
      <w:r>
        <w:t xml:space="preserve">Commissioner </w:t>
      </w:r>
      <w:proofErr w:type="spellStart"/>
      <w:r w:rsidR="00796549">
        <w:t>Praus</w:t>
      </w:r>
      <w:proofErr w:type="spellEnd"/>
      <w:r>
        <w:t xml:space="preserve"> made the motion to </w:t>
      </w:r>
      <w:r w:rsidR="00796549">
        <w:t xml:space="preserve">have City Engineer </w:t>
      </w:r>
      <w:proofErr w:type="spellStart"/>
      <w:r w:rsidR="00796549">
        <w:t>Morlok</w:t>
      </w:r>
      <w:proofErr w:type="spellEnd"/>
      <w:r w:rsidR="00796549">
        <w:t xml:space="preserve"> put together cost estimates for a path on the northwest side of the ball diamonds</w:t>
      </w:r>
      <w:r w:rsidR="00B10923">
        <w:t xml:space="preserve"> at North Prairie Park</w:t>
      </w:r>
      <w:r w:rsidR="00796549">
        <w:t xml:space="preserve"> and a path from High Street to the bridge</w:t>
      </w:r>
      <w:r w:rsidR="00B10923">
        <w:t xml:space="preserve"> on the southside of the park</w:t>
      </w:r>
      <w:r>
        <w:t xml:space="preserve">, seconded by Commissioner </w:t>
      </w:r>
      <w:r w:rsidR="00796549">
        <w:t>Summerfield</w:t>
      </w:r>
      <w:r>
        <w:t>.  All voted aye on a roll call vote.  M/C</w:t>
      </w:r>
    </w:p>
    <w:p w14:paraId="35973A7B" w14:textId="77777777" w:rsidR="000021D7" w:rsidRDefault="000021D7" w:rsidP="003830EF"/>
    <w:p w14:paraId="5BDA4DBA" w14:textId="77777777" w:rsidR="003830EF" w:rsidRDefault="003830EF" w:rsidP="00424899"/>
    <w:p w14:paraId="01DC881D" w14:textId="14B684DD" w:rsidR="00C25911" w:rsidRDefault="004C358A" w:rsidP="001717F3">
      <w:r>
        <w:lastRenderedPageBreak/>
        <w:t>Ha</w:t>
      </w:r>
      <w:r w:rsidR="00C25911">
        <w:t xml:space="preserve">ving no further business, Commissioner </w:t>
      </w:r>
      <w:r w:rsidR="00251538">
        <w:t>Praus</w:t>
      </w:r>
      <w:r w:rsidR="00E46565">
        <w:t xml:space="preserve"> </w:t>
      </w:r>
      <w:r w:rsidR="006D0E5E">
        <w:t>moved to adjourn</w:t>
      </w:r>
      <w:r w:rsidR="00E50362">
        <w:t xml:space="preserve">.  </w:t>
      </w:r>
      <w:r w:rsidR="00C25911">
        <w:t>T</w:t>
      </w:r>
      <w:r w:rsidR="009E7BF8">
        <w:t xml:space="preserve">he meeting was adjourned </w:t>
      </w:r>
      <w:r w:rsidR="000021D7">
        <w:t>5:55</w:t>
      </w:r>
      <w:r w:rsidR="00DE1798">
        <w:t xml:space="preserve"> </w:t>
      </w:r>
      <w:r w:rsidR="00C25911">
        <w:t>P.M.</w:t>
      </w:r>
    </w:p>
    <w:p w14:paraId="045E75F7" w14:textId="77777777" w:rsidR="00656951" w:rsidRDefault="00656951"/>
    <w:p w14:paraId="36E02567" w14:textId="77777777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108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982354" w:rsidRPr="00982354" w14:paraId="1A2331B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BB2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3101</w:t>
            </w:r>
            <w:proofErr w:type="gramStart"/>
            <w:r w:rsidRPr="00982354">
              <w:rPr>
                <w:color w:val="000000"/>
                <w:sz w:val="22"/>
                <w:szCs w:val="22"/>
              </w:rPr>
              <w:t>E  BC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>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7F8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EC1F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$13,887.06</w:t>
            </w:r>
          </w:p>
        </w:tc>
      </w:tr>
      <w:tr w:rsidR="00982354" w:rsidRPr="00982354" w14:paraId="4795DBC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648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17046  Advanced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71F5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9C3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$19,725.00</w:t>
            </w:r>
          </w:p>
        </w:tc>
      </w:tr>
      <w:tr w:rsidR="00982354" w:rsidRPr="00982354" w14:paraId="64BEAB0C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18C5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17047  Ashley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1A7B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D26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$585.00</w:t>
            </w:r>
          </w:p>
        </w:tc>
      </w:tr>
      <w:tr w:rsidR="00982354" w:rsidRPr="00982354" w14:paraId="314E4F25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919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17048  Assoc.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07A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8B3C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$118.12</w:t>
            </w:r>
          </w:p>
        </w:tc>
      </w:tr>
      <w:tr w:rsidR="00982354" w:rsidRPr="00982354" w14:paraId="3D307DDF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09D2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17049  Benz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8CCA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082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$23.80</w:t>
            </w:r>
          </w:p>
        </w:tc>
      </w:tr>
      <w:tr w:rsidR="00982354" w:rsidRPr="00982354" w14:paraId="60CA0527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BB44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17050  City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DEB7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0978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$7,072.09</w:t>
            </w:r>
          </w:p>
        </w:tc>
      </w:tr>
      <w:tr w:rsidR="00982354" w:rsidRPr="00982354" w14:paraId="08E79F87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ABA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17051  Coca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Cola Bottling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815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7E2E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982354" w:rsidRPr="00982354" w14:paraId="71476DE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86A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17052  Consolidated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116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D3D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$1,061.90</w:t>
            </w:r>
          </w:p>
        </w:tc>
      </w:tr>
      <w:tr w:rsidR="00982354" w:rsidRPr="00982354" w14:paraId="1BD4C49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519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 xml:space="preserve">17053 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Commins</w:t>
            </w:r>
            <w:proofErr w:type="spellEnd"/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6E6B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CA5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$997.27</w:t>
            </w:r>
          </w:p>
        </w:tc>
      </w:tr>
      <w:tr w:rsidR="00982354" w:rsidRPr="00982354" w14:paraId="3EA779C3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973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17054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662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CC4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982354" w:rsidRPr="00982354" w14:paraId="779749EC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1085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17055  Ebeltoft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>, Sickler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09F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997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$3,720.75</w:t>
            </w:r>
          </w:p>
        </w:tc>
      </w:tr>
      <w:tr w:rsidR="00982354" w:rsidRPr="00982354" w14:paraId="1312B681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B4C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17056  Forum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020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9A56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$365.50</w:t>
            </w:r>
          </w:p>
        </w:tc>
      </w:tr>
      <w:tr w:rsidR="00982354" w:rsidRPr="00982354" w14:paraId="32F29BC8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DA6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17057  Gov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Office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847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6DE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$650.00</w:t>
            </w:r>
          </w:p>
        </w:tc>
      </w:tr>
      <w:tr w:rsidR="00982354" w:rsidRPr="00982354" w14:paraId="1BDDD077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5ED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17058  Hinrichs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0667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4D4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$74.32</w:t>
            </w:r>
          </w:p>
        </w:tc>
      </w:tr>
      <w:tr w:rsidR="00982354" w:rsidRPr="00982354" w14:paraId="1BBB8A20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898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17059  Information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E02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4CF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$95.95</w:t>
            </w:r>
          </w:p>
        </w:tc>
      </w:tr>
      <w:tr w:rsidR="00982354" w:rsidRPr="00982354" w14:paraId="7E1C42F3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7B3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 xml:space="preserve">17060 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MacKenzie</w:t>
            </w:r>
            <w:proofErr w:type="spellEnd"/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Spack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8BD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2AB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$625.00</w:t>
            </w:r>
          </w:p>
        </w:tc>
      </w:tr>
      <w:tr w:rsidR="00982354" w:rsidRPr="00982354" w14:paraId="12A445D1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5366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17061  McKenzie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1EA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D13F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$447.63</w:t>
            </w:r>
          </w:p>
        </w:tc>
      </w:tr>
      <w:tr w:rsidR="00982354" w:rsidRPr="00982354" w14:paraId="0D2FCCE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3EE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17062  Mid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>-American Chemical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35B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85B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$185.47</w:t>
            </w:r>
          </w:p>
        </w:tc>
      </w:tr>
      <w:tr w:rsidR="00982354" w:rsidRPr="00982354" w14:paraId="003C6258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469B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17063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672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2348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$11,016.01</w:t>
            </w:r>
          </w:p>
        </w:tc>
      </w:tr>
      <w:tr w:rsidR="00982354" w:rsidRPr="00982354" w14:paraId="6D518B36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DA3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17064  ND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B60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CD7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$3.60</w:t>
            </w:r>
          </w:p>
        </w:tc>
      </w:tr>
      <w:tr w:rsidR="00982354" w:rsidRPr="00982354" w14:paraId="24B32CE4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EEA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17065  Office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of State Auditor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137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0EB7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$300.00</w:t>
            </w:r>
          </w:p>
        </w:tc>
      </w:tr>
      <w:tr w:rsidR="00982354" w:rsidRPr="00982354" w14:paraId="40732312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F954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17066  Prairie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BE77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8D9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$246.78</w:t>
            </w:r>
          </w:p>
        </w:tc>
      </w:tr>
      <w:tr w:rsidR="00982354" w:rsidRPr="00982354" w14:paraId="28236E74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54B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17067  Prairie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A38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D97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$1,188.64</w:t>
            </w:r>
          </w:p>
        </w:tc>
      </w:tr>
      <w:tr w:rsidR="00982354" w:rsidRPr="00982354" w14:paraId="581A5D0F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E63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 xml:space="preserve">17068 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Rath</w:t>
            </w:r>
            <w:proofErr w:type="spellEnd"/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Mehrer</w:t>
            </w:r>
            <w:proofErr w:type="spellEnd"/>
            <w:r w:rsidRPr="00982354">
              <w:rPr>
                <w:color w:val="000000"/>
                <w:sz w:val="22"/>
                <w:szCs w:val="22"/>
              </w:rPr>
              <w:t>,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D949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FF6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$11,300.00</w:t>
            </w:r>
          </w:p>
        </w:tc>
      </w:tr>
      <w:tr w:rsidR="00982354" w:rsidRPr="00982354" w14:paraId="7BD6246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73D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17069  SW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982354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A05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27C2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$445.00</w:t>
            </w:r>
          </w:p>
        </w:tc>
      </w:tr>
      <w:tr w:rsidR="00982354" w:rsidRPr="00982354" w14:paraId="04F132DA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99D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17070  The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Dickinson Press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CB27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7F52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$118.82</w:t>
            </w:r>
          </w:p>
        </w:tc>
      </w:tr>
      <w:tr w:rsidR="00982354" w:rsidRPr="00982354" w14:paraId="4A11AF37" w14:textId="77777777" w:rsidTr="00982354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824E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17071  The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Mix 105.7 KDXN-FM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B25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982354" w:rsidRPr="00982354" w14:paraId="67DC53E9" w14:textId="77777777" w:rsidTr="0098235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5BA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17072  Transunion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4C1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531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982354" w:rsidRPr="00982354" w14:paraId="07A20FD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D0E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17073  Unum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Life Insurance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8BC8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C41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$1,099.20</w:t>
            </w:r>
          </w:p>
        </w:tc>
      </w:tr>
      <w:tr w:rsidR="00982354" w:rsidRPr="00982354" w14:paraId="720028E9" w14:textId="77777777" w:rsidTr="00982354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83E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17074  Verizon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Connect NWF, Inc.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33E2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$109.75</w:t>
            </w:r>
          </w:p>
        </w:tc>
      </w:tr>
      <w:tr w:rsidR="00982354" w:rsidRPr="00982354" w14:paraId="1DC351F8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B3F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17075  Verizon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493F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2B2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$722.60</w:t>
            </w:r>
          </w:p>
        </w:tc>
      </w:tr>
      <w:tr w:rsidR="00982354" w:rsidRPr="00982354" w14:paraId="6B66C96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5F9F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17076  American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05E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1EC9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$2,114.23</w:t>
            </w:r>
          </w:p>
        </w:tc>
      </w:tr>
      <w:tr w:rsidR="00982354" w:rsidRPr="00982354" w14:paraId="34CA28ED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494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 xml:space="preserve">17077  </w:t>
            </w:r>
            <w:proofErr w:type="spellStart"/>
            <w:r w:rsidRPr="00982354">
              <w:rPr>
                <w:color w:val="000000"/>
                <w:sz w:val="22"/>
                <w:szCs w:val="22"/>
              </w:rPr>
              <w:t>Wasteco</w:t>
            </w:r>
            <w:proofErr w:type="spellEnd"/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6E0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BE9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$975.00</w:t>
            </w:r>
          </w:p>
        </w:tc>
      </w:tr>
      <w:tr w:rsidR="00982354" w:rsidRPr="00982354" w14:paraId="39BB8158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72D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17078  Western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356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C9DA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$4,229.89</w:t>
            </w:r>
          </w:p>
        </w:tc>
      </w:tr>
      <w:tr w:rsidR="00982354" w:rsidRPr="00982354" w14:paraId="53B8083E" w14:textId="77777777" w:rsidTr="0098235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DBF1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82354">
              <w:rPr>
                <w:color w:val="000000"/>
                <w:sz w:val="22"/>
                <w:szCs w:val="22"/>
              </w:rPr>
              <w:t>17079  Workforce</w:t>
            </w:r>
            <w:proofErr w:type="gramEnd"/>
            <w:r w:rsidRPr="00982354">
              <w:rPr>
                <w:color w:val="000000"/>
                <w:sz w:val="22"/>
                <w:szCs w:val="22"/>
              </w:rPr>
              <w:t xml:space="preserve"> Safety &amp;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79F" w14:textId="77777777" w:rsidR="00982354" w:rsidRPr="00982354" w:rsidRDefault="00982354" w:rsidP="00982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E42" w14:textId="77777777" w:rsidR="00982354" w:rsidRPr="00982354" w:rsidRDefault="00982354" w:rsidP="00982354">
            <w:pPr>
              <w:jc w:val="right"/>
              <w:rPr>
                <w:color w:val="000000"/>
                <w:sz w:val="22"/>
                <w:szCs w:val="22"/>
              </w:rPr>
            </w:pPr>
            <w:r w:rsidRPr="00982354">
              <w:rPr>
                <w:color w:val="000000"/>
                <w:sz w:val="22"/>
                <w:szCs w:val="22"/>
              </w:rPr>
              <w:t>$7,067.39</w:t>
            </w:r>
          </w:p>
        </w:tc>
      </w:tr>
    </w:tbl>
    <w:p w14:paraId="027E0994" w14:textId="77777777" w:rsidR="00663195" w:rsidRDefault="00663195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lastRenderedPageBreak/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F3"/>
    <w:rsid w:val="000021D7"/>
    <w:rsid w:val="00010E6D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5E6B"/>
    <w:rsid w:val="00054488"/>
    <w:rsid w:val="00054603"/>
    <w:rsid w:val="000553CB"/>
    <w:rsid w:val="00072DF6"/>
    <w:rsid w:val="00074F09"/>
    <w:rsid w:val="00090C00"/>
    <w:rsid w:val="00090C13"/>
    <w:rsid w:val="0009315B"/>
    <w:rsid w:val="000933C1"/>
    <w:rsid w:val="000A0233"/>
    <w:rsid w:val="000A057C"/>
    <w:rsid w:val="000A1365"/>
    <w:rsid w:val="000A773D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6445"/>
    <w:rsid w:val="0014151C"/>
    <w:rsid w:val="00145627"/>
    <w:rsid w:val="00154BC4"/>
    <w:rsid w:val="001551DA"/>
    <w:rsid w:val="00156595"/>
    <w:rsid w:val="00157E59"/>
    <w:rsid w:val="0016285F"/>
    <w:rsid w:val="00163194"/>
    <w:rsid w:val="0016472B"/>
    <w:rsid w:val="001717F3"/>
    <w:rsid w:val="001729EA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4F08"/>
    <w:rsid w:val="001E542C"/>
    <w:rsid w:val="001E6958"/>
    <w:rsid w:val="001F13B7"/>
    <w:rsid w:val="001F4441"/>
    <w:rsid w:val="001F47FB"/>
    <w:rsid w:val="001F507C"/>
    <w:rsid w:val="001F79D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23D91"/>
    <w:rsid w:val="00235568"/>
    <w:rsid w:val="00235810"/>
    <w:rsid w:val="00244C43"/>
    <w:rsid w:val="00246872"/>
    <w:rsid w:val="00250825"/>
    <w:rsid w:val="00251538"/>
    <w:rsid w:val="00262A3D"/>
    <w:rsid w:val="002729D0"/>
    <w:rsid w:val="00274F64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FEF"/>
    <w:rsid w:val="002F2DDD"/>
    <w:rsid w:val="002F4517"/>
    <w:rsid w:val="002F537E"/>
    <w:rsid w:val="002F7F08"/>
    <w:rsid w:val="003007BA"/>
    <w:rsid w:val="00304726"/>
    <w:rsid w:val="00307AA8"/>
    <w:rsid w:val="00314F38"/>
    <w:rsid w:val="00315544"/>
    <w:rsid w:val="00321DAE"/>
    <w:rsid w:val="0032775C"/>
    <w:rsid w:val="00327E36"/>
    <w:rsid w:val="003304C7"/>
    <w:rsid w:val="0033187D"/>
    <w:rsid w:val="00333ED8"/>
    <w:rsid w:val="00340D0C"/>
    <w:rsid w:val="003437B5"/>
    <w:rsid w:val="00344BA2"/>
    <w:rsid w:val="003511E4"/>
    <w:rsid w:val="0035556B"/>
    <w:rsid w:val="00362809"/>
    <w:rsid w:val="003648A2"/>
    <w:rsid w:val="00373F86"/>
    <w:rsid w:val="003741F0"/>
    <w:rsid w:val="0038129E"/>
    <w:rsid w:val="003830EF"/>
    <w:rsid w:val="00384636"/>
    <w:rsid w:val="00384F23"/>
    <w:rsid w:val="00395B91"/>
    <w:rsid w:val="003964AA"/>
    <w:rsid w:val="003972A7"/>
    <w:rsid w:val="003A030F"/>
    <w:rsid w:val="003A0ACD"/>
    <w:rsid w:val="003A13FB"/>
    <w:rsid w:val="003A27B9"/>
    <w:rsid w:val="003A386A"/>
    <w:rsid w:val="003A5CC7"/>
    <w:rsid w:val="003B28FB"/>
    <w:rsid w:val="003B3890"/>
    <w:rsid w:val="003B41CF"/>
    <w:rsid w:val="003C6AFD"/>
    <w:rsid w:val="003D110A"/>
    <w:rsid w:val="003D3F13"/>
    <w:rsid w:val="003D4A55"/>
    <w:rsid w:val="003D6C77"/>
    <w:rsid w:val="003E1D37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D54"/>
    <w:rsid w:val="004277FA"/>
    <w:rsid w:val="004340C3"/>
    <w:rsid w:val="004366B4"/>
    <w:rsid w:val="00437149"/>
    <w:rsid w:val="00440B30"/>
    <w:rsid w:val="00441F51"/>
    <w:rsid w:val="00445DAC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86DD9"/>
    <w:rsid w:val="004922A7"/>
    <w:rsid w:val="00494FA5"/>
    <w:rsid w:val="0049647F"/>
    <w:rsid w:val="004A07AB"/>
    <w:rsid w:val="004A698F"/>
    <w:rsid w:val="004B4E66"/>
    <w:rsid w:val="004B77BD"/>
    <w:rsid w:val="004B7F46"/>
    <w:rsid w:val="004C2664"/>
    <w:rsid w:val="004C358A"/>
    <w:rsid w:val="004C6619"/>
    <w:rsid w:val="004C69BC"/>
    <w:rsid w:val="004D272F"/>
    <w:rsid w:val="004D60AE"/>
    <w:rsid w:val="004D6E43"/>
    <w:rsid w:val="004E11CE"/>
    <w:rsid w:val="004E4875"/>
    <w:rsid w:val="004E4C45"/>
    <w:rsid w:val="004F27FC"/>
    <w:rsid w:val="004F6F5F"/>
    <w:rsid w:val="00500737"/>
    <w:rsid w:val="005074DE"/>
    <w:rsid w:val="0050756C"/>
    <w:rsid w:val="00507582"/>
    <w:rsid w:val="0051083E"/>
    <w:rsid w:val="00510F65"/>
    <w:rsid w:val="00513765"/>
    <w:rsid w:val="00515335"/>
    <w:rsid w:val="00515EFC"/>
    <w:rsid w:val="005166D1"/>
    <w:rsid w:val="005233B4"/>
    <w:rsid w:val="00525B5B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93157"/>
    <w:rsid w:val="005A1967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4362C"/>
    <w:rsid w:val="00647A08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A4B2A"/>
    <w:rsid w:val="006B0318"/>
    <w:rsid w:val="006B15CC"/>
    <w:rsid w:val="006B3BDB"/>
    <w:rsid w:val="006C0F3E"/>
    <w:rsid w:val="006C2CD1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85AF1"/>
    <w:rsid w:val="00793D9A"/>
    <w:rsid w:val="00795DA8"/>
    <w:rsid w:val="00795F4C"/>
    <w:rsid w:val="00796549"/>
    <w:rsid w:val="007A0BAC"/>
    <w:rsid w:val="007A18A0"/>
    <w:rsid w:val="007A331C"/>
    <w:rsid w:val="007A6796"/>
    <w:rsid w:val="007A741B"/>
    <w:rsid w:val="007B3246"/>
    <w:rsid w:val="007B4A95"/>
    <w:rsid w:val="007B7000"/>
    <w:rsid w:val="007B7D71"/>
    <w:rsid w:val="007C1D4D"/>
    <w:rsid w:val="007C2885"/>
    <w:rsid w:val="007C3B76"/>
    <w:rsid w:val="007D2433"/>
    <w:rsid w:val="007E1C11"/>
    <w:rsid w:val="007E2772"/>
    <w:rsid w:val="007E30D1"/>
    <w:rsid w:val="007E4F67"/>
    <w:rsid w:val="007E5747"/>
    <w:rsid w:val="007E5F25"/>
    <w:rsid w:val="007E7740"/>
    <w:rsid w:val="007F0D93"/>
    <w:rsid w:val="007F2696"/>
    <w:rsid w:val="0080140C"/>
    <w:rsid w:val="008027B4"/>
    <w:rsid w:val="00815430"/>
    <w:rsid w:val="00817EEA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556A7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A1B17"/>
    <w:rsid w:val="008A28D1"/>
    <w:rsid w:val="008A5B77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25F7"/>
    <w:rsid w:val="008E5E28"/>
    <w:rsid w:val="008E7A35"/>
    <w:rsid w:val="008F1520"/>
    <w:rsid w:val="008F222B"/>
    <w:rsid w:val="008F25B0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5F74"/>
    <w:rsid w:val="00950D69"/>
    <w:rsid w:val="00950F8A"/>
    <w:rsid w:val="00970695"/>
    <w:rsid w:val="00974A73"/>
    <w:rsid w:val="00974EE6"/>
    <w:rsid w:val="00975E59"/>
    <w:rsid w:val="00976885"/>
    <w:rsid w:val="009815E8"/>
    <w:rsid w:val="00982354"/>
    <w:rsid w:val="009869AE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25B1"/>
    <w:rsid w:val="00A23480"/>
    <w:rsid w:val="00A246EA"/>
    <w:rsid w:val="00A26D25"/>
    <w:rsid w:val="00A3148F"/>
    <w:rsid w:val="00A324F8"/>
    <w:rsid w:val="00A3621E"/>
    <w:rsid w:val="00A37C1A"/>
    <w:rsid w:val="00A43FE1"/>
    <w:rsid w:val="00A506D8"/>
    <w:rsid w:val="00A50CA7"/>
    <w:rsid w:val="00A54DBA"/>
    <w:rsid w:val="00A55314"/>
    <w:rsid w:val="00A56E7F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24F"/>
    <w:rsid w:val="00AE3B22"/>
    <w:rsid w:val="00AE72CB"/>
    <w:rsid w:val="00B058E9"/>
    <w:rsid w:val="00B065EB"/>
    <w:rsid w:val="00B10923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0CE8"/>
    <w:rsid w:val="00BC14F6"/>
    <w:rsid w:val="00BC7C43"/>
    <w:rsid w:val="00BD5F42"/>
    <w:rsid w:val="00BE1E91"/>
    <w:rsid w:val="00BE39FE"/>
    <w:rsid w:val="00BE7B4D"/>
    <w:rsid w:val="00BF0B70"/>
    <w:rsid w:val="00BF0FDF"/>
    <w:rsid w:val="00BF5442"/>
    <w:rsid w:val="00C013C3"/>
    <w:rsid w:val="00C01B46"/>
    <w:rsid w:val="00C05099"/>
    <w:rsid w:val="00C05C26"/>
    <w:rsid w:val="00C15E97"/>
    <w:rsid w:val="00C17961"/>
    <w:rsid w:val="00C17F19"/>
    <w:rsid w:val="00C21E85"/>
    <w:rsid w:val="00C231E7"/>
    <w:rsid w:val="00C25911"/>
    <w:rsid w:val="00C304BA"/>
    <w:rsid w:val="00C3167A"/>
    <w:rsid w:val="00C37315"/>
    <w:rsid w:val="00C37AFB"/>
    <w:rsid w:val="00C40AD5"/>
    <w:rsid w:val="00C459AC"/>
    <w:rsid w:val="00C4625D"/>
    <w:rsid w:val="00C502D3"/>
    <w:rsid w:val="00C54E13"/>
    <w:rsid w:val="00C61169"/>
    <w:rsid w:val="00C65E9E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15BF7"/>
    <w:rsid w:val="00D15EE9"/>
    <w:rsid w:val="00D20A9E"/>
    <w:rsid w:val="00D256F1"/>
    <w:rsid w:val="00D37307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6F5C"/>
    <w:rsid w:val="00DC6D96"/>
    <w:rsid w:val="00DD1064"/>
    <w:rsid w:val="00DD6374"/>
    <w:rsid w:val="00DE1798"/>
    <w:rsid w:val="00DE1CA7"/>
    <w:rsid w:val="00DE5181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A2556"/>
    <w:rsid w:val="00EA4C78"/>
    <w:rsid w:val="00EB24FE"/>
    <w:rsid w:val="00EB645A"/>
    <w:rsid w:val="00EB67CE"/>
    <w:rsid w:val="00EC4EBD"/>
    <w:rsid w:val="00EC5237"/>
    <w:rsid w:val="00ED5ED9"/>
    <w:rsid w:val="00EE1C5E"/>
    <w:rsid w:val="00EF17A6"/>
    <w:rsid w:val="00EF4030"/>
    <w:rsid w:val="00EF78DD"/>
    <w:rsid w:val="00F05A1F"/>
    <w:rsid w:val="00F163FC"/>
    <w:rsid w:val="00F21F1A"/>
    <w:rsid w:val="00F22F64"/>
    <w:rsid w:val="00F41831"/>
    <w:rsid w:val="00F42DB8"/>
    <w:rsid w:val="00F43CC1"/>
    <w:rsid w:val="00F43D24"/>
    <w:rsid w:val="00F5156C"/>
    <w:rsid w:val="00F56B39"/>
    <w:rsid w:val="00F617CC"/>
    <w:rsid w:val="00F63C14"/>
    <w:rsid w:val="00F66B28"/>
    <w:rsid w:val="00F778C4"/>
    <w:rsid w:val="00F808BC"/>
    <w:rsid w:val="00F911E1"/>
    <w:rsid w:val="00FA4B3A"/>
    <w:rsid w:val="00FB29FB"/>
    <w:rsid w:val="00FB5A24"/>
    <w:rsid w:val="00FB6D1E"/>
    <w:rsid w:val="00FB7478"/>
    <w:rsid w:val="00FD19A9"/>
    <w:rsid w:val="00FD3088"/>
    <w:rsid w:val="00FD393C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47ACFA1-738C-4A4F-AEF9-088E5573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2E11-8AF1-4FB7-AC84-76BE1E66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6</cp:revision>
  <cp:lastPrinted>2020-01-02T21:38:00Z</cp:lastPrinted>
  <dcterms:created xsi:type="dcterms:W3CDTF">2020-02-19T20:16:00Z</dcterms:created>
  <dcterms:modified xsi:type="dcterms:W3CDTF">2020-02-27T23:49:00Z</dcterms:modified>
</cp:coreProperties>
</file>