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FB6D1E" w:rsidP="001717F3">
      <w:pPr>
        <w:jc w:val="center"/>
      </w:pPr>
      <w:r>
        <w:t>December 2nd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437149">
        <w:t>Kelly Summerfield</w:t>
      </w:r>
      <w:r w:rsidR="00534674">
        <w:t xml:space="preserve"> and</w:t>
      </w:r>
      <w:r w:rsidR="00DF3540">
        <w:t xml:space="preserve"> Kevin Candrian</w:t>
      </w:r>
      <w:r w:rsidR="00534674">
        <w:t xml:space="preserve">.  Not present was Commissioner </w:t>
      </w:r>
      <w:r w:rsidR="00437149">
        <w:t>Carey Praus</w:t>
      </w:r>
      <w:r w:rsidR="00534674">
        <w:t>.</w:t>
      </w:r>
      <w:r w:rsidR="00F56B39">
        <w:t xml:space="preserve">  </w:t>
      </w:r>
      <w:r w:rsidR="00DF3540">
        <w:t>Nate Bouray</w:t>
      </w:r>
      <w:r w:rsidR="00B64DEC">
        <w:t xml:space="preserve">, </w:t>
      </w:r>
      <w:r w:rsidR="00437149">
        <w:t>Eric Braathen</w:t>
      </w:r>
      <w:r w:rsidR="00B64DEC">
        <w:t xml:space="preserve">, </w:t>
      </w:r>
      <w:r w:rsidR="00437149">
        <w:t xml:space="preserve">and Gary </w:t>
      </w:r>
      <w:proofErr w:type="spellStart"/>
      <w:r w:rsidR="00437149">
        <w:t>Highley</w:t>
      </w:r>
      <w:proofErr w:type="spellEnd"/>
      <w:r w:rsidR="009C3849">
        <w:t xml:space="preserve"> </w:t>
      </w:r>
      <w:r w:rsidR="001A3C4A">
        <w:t>were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437149">
        <w:t>Candrian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437149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437149">
        <w:t>November 18</w:t>
      </w:r>
      <w:r w:rsidR="00D256F1">
        <w:t>th</w:t>
      </w:r>
      <w:r w:rsidR="000C1DA4">
        <w:t>, 2019</w:t>
      </w:r>
      <w:r w:rsidR="005E6419">
        <w:t xml:space="preserve"> regular meeting</w:t>
      </w:r>
      <w:r w:rsidR="008B6362">
        <w:t>;</w:t>
      </w:r>
      <w:r w:rsidR="00DB25F3">
        <w:t xml:space="preserve"> </w:t>
      </w:r>
      <w:r w:rsidR="0016472B">
        <w:t>bills</w:t>
      </w:r>
      <w:r w:rsidR="000C1DA4">
        <w:t>;</w:t>
      </w:r>
      <w:r w:rsidR="0080140C">
        <w:t xml:space="preserve"> pledged securities with American Bank Center;</w:t>
      </w:r>
      <w:r w:rsidR="007808E9">
        <w:t xml:space="preserve"> and a</w:t>
      </w:r>
      <w:r w:rsidR="0016472B">
        <w:t xml:space="preserve"> </w:t>
      </w:r>
      <w:r w:rsidR="00437149">
        <w:t>local gaming permit</w:t>
      </w:r>
      <w:r w:rsidR="00F56B39">
        <w:t xml:space="preserve"> for the </w:t>
      </w:r>
      <w:r w:rsidR="00437149">
        <w:t>Killdeer Big Buck Contest</w:t>
      </w:r>
      <w:r w:rsidR="00F56B39">
        <w:t xml:space="preserve">.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FE71E3" w:rsidRDefault="00FE71E3" w:rsidP="00FE71E3">
      <w:r>
        <w:t xml:space="preserve">Commissioner </w:t>
      </w:r>
      <w:r w:rsidR="00E4342B">
        <w:t>Summerfield</w:t>
      </w:r>
      <w:r>
        <w:t xml:space="preserve"> made the motion to table the discussion on the vacant Commission seat</w:t>
      </w:r>
      <w:r w:rsidR="00E4342B">
        <w:t xml:space="preserve"> until all current Commission members are present</w:t>
      </w:r>
      <w:r>
        <w:t xml:space="preserve">, seconded by Commissioner Candrian.  All voted aye on a roll call vote.  M/C      </w:t>
      </w:r>
    </w:p>
    <w:p w:rsidR="00FE71E3" w:rsidRDefault="00FE71E3" w:rsidP="00F05A1F"/>
    <w:p w:rsidR="00FE71E3" w:rsidRDefault="00FE71E3" w:rsidP="00FE71E3">
      <w:r>
        <w:t xml:space="preserve">Commissioner Candrian made the motion to </w:t>
      </w:r>
      <w:r w:rsidR="00E4342B">
        <w:t>table the discussion on the McKenzie Electric franchise renewal until all current Commission members are present</w:t>
      </w:r>
      <w:r>
        <w:t xml:space="preserve">, seconded by Commissioner </w:t>
      </w:r>
      <w:r w:rsidR="00E4342B">
        <w:t>Summerfield</w:t>
      </w:r>
      <w:r>
        <w:t xml:space="preserve">.  All voted aye on a roll call vote.  M/C      </w:t>
      </w:r>
    </w:p>
    <w:p w:rsidR="00A26D25" w:rsidRDefault="00A26D25" w:rsidP="00F05A1F"/>
    <w:p w:rsidR="00F05A1F" w:rsidRDefault="00F05A1F" w:rsidP="00F05A1F">
      <w:r>
        <w:t xml:space="preserve">Commissioner </w:t>
      </w:r>
      <w:r w:rsidR="00DA465C">
        <w:t>Summerfield</w:t>
      </w:r>
      <w:r>
        <w:t xml:space="preserve"> made the motion </w:t>
      </w:r>
      <w:r w:rsidR="00FE71E3">
        <w:t xml:space="preserve">to approve </w:t>
      </w:r>
      <w:r w:rsidR="00DA465C">
        <w:t>the 2020 Southwest Water rates</w:t>
      </w:r>
      <w:r>
        <w:t xml:space="preserve">, seconded by Commissioner </w:t>
      </w:r>
      <w:r w:rsidR="00DA465C">
        <w:t>Candrian</w:t>
      </w:r>
      <w:r>
        <w:t xml:space="preserve">.  All voted aye on a roll call vote.  M/C      </w:t>
      </w:r>
    </w:p>
    <w:p w:rsidR="00F05A1F" w:rsidRDefault="00F05A1F" w:rsidP="00037BA0"/>
    <w:p w:rsidR="00CF7FBA" w:rsidRDefault="00CF7FBA" w:rsidP="00CF7FBA">
      <w:r>
        <w:t xml:space="preserve">Commissioner </w:t>
      </w:r>
      <w:r w:rsidR="00DA465C">
        <w:t>Candrian</w:t>
      </w:r>
      <w:r w:rsidR="00074F09">
        <w:t xml:space="preserve"> </w:t>
      </w:r>
      <w:r w:rsidR="00DA465C">
        <w:t>made the motion for the City water rate to follow the amount of increase of the Southwest Water rate increase</w:t>
      </w:r>
      <w:r w:rsidR="001F13B7">
        <w:t>,</w:t>
      </w:r>
      <w:r w:rsidR="00074F09">
        <w:t xml:space="preserve"> seconded by </w:t>
      </w:r>
      <w:r w:rsidR="003648A2">
        <w:t xml:space="preserve">Commissioner </w:t>
      </w:r>
      <w:r w:rsidR="00DA465C">
        <w:t>Summerfield</w:t>
      </w:r>
      <w:r w:rsidR="003648A2">
        <w:t>.</w:t>
      </w:r>
      <w:r w:rsidR="00DA465C">
        <w:t xml:space="preserve">  The new City water rate in 2020 will be 6.56 per 1000 gallons, up $0.27 from last year’s rate ($6.29).</w:t>
      </w:r>
      <w:r w:rsidR="003648A2">
        <w:t xml:space="preserve">  </w:t>
      </w:r>
      <w:r>
        <w:t xml:space="preserve">All voted aye on a roll call vote.  M/C  </w:t>
      </w:r>
    </w:p>
    <w:p w:rsidR="00CF7FBA" w:rsidRDefault="00CF7FBA" w:rsidP="00EC5237"/>
    <w:p w:rsidR="00DF6FD6" w:rsidRDefault="00DF6FD6" w:rsidP="00DF6FD6">
      <w:r>
        <w:t>The Commission discussed the second reading of Ordinance 2019-005, which is an amendment and reenactment to Ordinance 1.0602 titled Procedures for Supplies &amp; Contractual Services. Commissioner Candrian made the motion to approve the second reading &amp; final reading of Ordinance 2019-005, seconded by Commissioner Summerfield.  All voted aye on a roll call vote.  M/C</w:t>
      </w:r>
    </w:p>
    <w:p w:rsidR="00DF6FD6" w:rsidRDefault="00DF6FD6" w:rsidP="00B477B4"/>
    <w:p w:rsidR="00DF6FD6" w:rsidRDefault="00DF6FD6" w:rsidP="00DF6FD6">
      <w:r>
        <w:t>Commissioner Candrian made the motion to approve alcohol license renewals for Western Choice Coop(Off Sale Beer $650), High Plains Community Center(On Sale Beer &amp; Liquor $250) , Cobblestone(On Sale Beer &amp; Liquor $1500), Ezra Barrows Post #46(On Sale Beer &amp; Liquor $250), Buckskin Bar &amp; Grill(On &amp; Off Sale Beer &amp; Liquor $1300), Lariat Liquor(Off Sale Beer &amp; Liquor $1100), The Pipe(On &amp; Off Sale Beer &amp; Liquor $1300), and the Mountain View Hotel(Off Sale Beer &amp; Liquor $1100).  The motion was seconded by Commissioner Summerfield.  All voted aye on a roll call vote.  M/C</w:t>
      </w:r>
    </w:p>
    <w:p w:rsidR="00DF6FD6" w:rsidRDefault="00DF6FD6" w:rsidP="00DF6FD6"/>
    <w:p w:rsidR="00DF6FD6" w:rsidRDefault="00DF6FD6" w:rsidP="00DF6FD6">
      <w:r>
        <w:t>Commissioner Candrian made the motion to approve the Off Sale Beer &amp; Liquor License for Hotel Dakota (formerly the Baron’s Lodge) for $1100, seconded by Commissioner Summerfield.  All voted aye on a roll call vote.  M/C</w:t>
      </w:r>
    </w:p>
    <w:p w:rsidR="00DF6FD6" w:rsidRDefault="00DF6FD6" w:rsidP="00DF6FD6"/>
    <w:p w:rsidR="00DF6FD6" w:rsidRDefault="00DF6FD6" w:rsidP="00B477B4"/>
    <w:p w:rsidR="00B477B4" w:rsidRDefault="00B477B4" w:rsidP="00B477B4">
      <w:r>
        <w:t xml:space="preserve">Commissioner </w:t>
      </w:r>
      <w:r w:rsidR="00C3167A">
        <w:t>Candrian</w:t>
      </w:r>
      <w:r>
        <w:t xml:space="preserve"> made the motion to</w:t>
      </w:r>
      <w:r w:rsidR="00C3167A">
        <w:t xml:space="preserve"> apply for the 2020 Transportation Alternatives grant</w:t>
      </w:r>
      <w:r w:rsidR="00E50362">
        <w:t>,</w:t>
      </w:r>
      <w:r>
        <w:t xml:space="preserve"> seconded by Commissioner </w:t>
      </w:r>
      <w:r w:rsidR="00C3167A">
        <w:t>Summerfield</w:t>
      </w:r>
      <w:r>
        <w:t>.</w:t>
      </w:r>
      <w:r w:rsidR="00C3167A">
        <w:t xml:space="preserve">  The application will include sidewalk/walking paths for the northeast side of the North Prairie Park (ball diamonds), south side Dog Park, and Rodeo Drive.</w:t>
      </w:r>
      <w:r>
        <w:t xml:space="preserve">  All voted aye on a roll call vote</w:t>
      </w:r>
      <w:r w:rsidR="00E50362">
        <w:t xml:space="preserve">.  </w:t>
      </w:r>
      <w:r>
        <w:t>M/C</w:t>
      </w:r>
    </w:p>
    <w:p w:rsidR="00FE71E3" w:rsidRDefault="00FE71E3" w:rsidP="00B477B4"/>
    <w:p w:rsidR="00FE71E3" w:rsidRDefault="00FE71E3" w:rsidP="00FE71E3">
      <w:r>
        <w:t xml:space="preserve">Commissioner </w:t>
      </w:r>
      <w:r w:rsidR="00A26D25">
        <w:t xml:space="preserve">Candrian </w:t>
      </w:r>
      <w:r>
        <w:t>made the motion to</w:t>
      </w:r>
      <w:r w:rsidR="00CC13A0">
        <w:t xml:space="preserve"> </w:t>
      </w:r>
      <w:r w:rsidR="00C3167A">
        <w:t>have any complaint letters addressed to the Commission to require signature before discussed</w:t>
      </w:r>
      <w:r>
        <w:t xml:space="preserve">, seconded by Commissioner </w:t>
      </w:r>
      <w:r w:rsidR="00C3167A">
        <w:t>Summerfield</w:t>
      </w:r>
      <w:r>
        <w:t>.  All voted aye on a roll call vote.  M/C</w:t>
      </w:r>
    </w:p>
    <w:p w:rsidR="00FE71E3" w:rsidRDefault="00FE71E3" w:rsidP="00B477B4"/>
    <w:p w:rsidR="00FE71E3" w:rsidRDefault="00FE71E3" w:rsidP="00FE71E3">
      <w:r>
        <w:t xml:space="preserve">Commissioner </w:t>
      </w:r>
      <w:r w:rsidR="00C3167A">
        <w:t>Summerfield</w:t>
      </w:r>
      <w:r>
        <w:t xml:space="preserve"> made the motion to</w:t>
      </w:r>
      <w:r w:rsidR="00BC0CE8">
        <w:t xml:space="preserve"> approve the Cost Participation &amp; Maintenance Agreement for the NDSTREET 2022 Sidewalk Project along Highway 22</w:t>
      </w:r>
      <w:r w:rsidR="00E66878">
        <w:t xml:space="preserve"> (from the High Plains Community Center to the Bi-Hutch trailer court)</w:t>
      </w:r>
      <w:r>
        <w:t xml:space="preserve"> seconded by Commissioner </w:t>
      </w:r>
      <w:r w:rsidR="00C3167A">
        <w:t>Candrian</w:t>
      </w:r>
      <w:r>
        <w:t>.  All voted aye on a roll call vote.  M/C</w:t>
      </w:r>
    </w:p>
    <w:p w:rsidR="00FE71E3" w:rsidRDefault="00FE71E3" w:rsidP="00B477B4"/>
    <w:p w:rsidR="00FE71E3" w:rsidRDefault="00FE71E3" w:rsidP="00FE71E3">
      <w:r>
        <w:t xml:space="preserve">Commissioner </w:t>
      </w:r>
      <w:r w:rsidR="00A26D25">
        <w:t>Candrian</w:t>
      </w:r>
      <w:r>
        <w:t xml:space="preserve"> made the motion to</w:t>
      </w:r>
      <w:r w:rsidR="00A225B1">
        <w:t xml:space="preserve"> </w:t>
      </w:r>
      <w:r w:rsidR="00E66878">
        <w:t>designate The Dickinson Press as the official newspaper for the City of Killdeer,</w:t>
      </w:r>
      <w:r>
        <w:t xml:space="preserve"> seconded by Commissioner </w:t>
      </w:r>
      <w:r w:rsidR="00E66878">
        <w:t>Summerfield</w:t>
      </w:r>
      <w:r>
        <w:t>.  All voted aye on a roll call vote.  M/C</w:t>
      </w:r>
    </w:p>
    <w:p w:rsidR="00FE71E3" w:rsidRDefault="00FE71E3" w:rsidP="00B477B4"/>
    <w:p w:rsidR="00CC13A0" w:rsidRDefault="00CC13A0" w:rsidP="00CC13A0">
      <w:r>
        <w:t>Commissioner Candrian made the motion to</w:t>
      </w:r>
      <w:r w:rsidR="000A0233">
        <w:t xml:space="preserve"> </w:t>
      </w:r>
      <w:r w:rsidR="00DF6FD6">
        <w:t>table discussion on the EIIO grant</w:t>
      </w:r>
      <w:r>
        <w:t xml:space="preserve">, seconded by Commissioner </w:t>
      </w:r>
      <w:r w:rsidR="00DF6FD6">
        <w:t>Summerfield</w:t>
      </w:r>
      <w:r>
        <w:t>.  All voted aye on a roll call vote.  M/C</w:t>
      </w:r>
    </w:p>
    <w:p w:rsidR="00CC13A0" w:rsidRDefault="00CC13A0" w:rsidP="0086408F"/>
    <w:p w:rsidR="00C25911" w:rsidRDefault="00C25911" w:rsidP="001717F3">
      <w:r>
        <w:t xml:space="preserve">Having no further business, Commissioner </w:t>
      </w:r>
      <w:r w:rsidR="00E4342B">
        <w:t>Candrian</w:t>
      </w:r>
      <w:r w:rsidR="00E46565">
        <w:t xml:space="preserve"> </w:t>
      </w:r>
      <w:r w:rsidR="006D0E5E">
        <w:t>moved to adjourn</w:t>
      </w:r>
      <w:r w:rsidR="00E50362">
        <w:t xml:space="preserve">.  </w:t>
      </w:r>
      <w:r>
        <w:t>T</w:t>
      </w:r>
      <w:r w:rsidR="009E7BF8">
        <w:t xml:space="preserve">he meeting was adjourned </w:t>
      </w:r>
      <w:r w:rsidR="00E4342B">
        <w:t>5:35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Payroll 11-20-2019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$33,711.42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EFTPS 11-20-2019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$11,963.69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$12,519.92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3008E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$17,158.82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16897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$495.78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 xml:space="preserve">16898  </w:t>
            </w:r>
            <w:proofErr w:type="spellStart"/>
            <w:r w:rsidRPr="0050756C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$509.77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16899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$60,997.70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16900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$390.59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16901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$26.46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16902  Coca Cola Bottling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$20.00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16903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$30,498.85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16904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$761.76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16905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$603.18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 xml:space="preserve">16906  Midwest Doors of </w:t>
            </w:r>
            <w:proofErr w:type="spellStart"/>
            <w:r w:rsidRPr="0050756C">
              <w:rPr>
                <w:color w:val="000000"/>
                <w:sz w:val="22"/>
                <w:szCs w:val="22"/>
              </w:rPr>
              <w:t>Dkson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$482.75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proofErr w:type="gramStart"/>
            <w:r w:rsidRPr="0050756C">
              <w:rPr>
                <w:color w:val="000000"/>
                <w:sz w:val="22"/>
                <w:szCs w:val="22"/>
              </w:rPr>
              <w:t>16907  ND</w:t>
            </w:r>
            <w:proofErr w:type="gramEnd"/>
            <w:r w:rsidRPr="0050756C">
              <w:rPr>
                <w:color w:val="000000"/>
                <w:sz w:val="22"/>
                <w:szCs w:val="22"/>
              </w:rPr>
              <w:t xml:space="preserve"> Dept of </w:t>
            </w:r>
            <w:proofErr w:type="spellStart"/>
            <w:r w:rsidRPr="0050756C">
              <w:rPr>
                <w:color w:val="000000"/>
                <w:sz w:val="22"/>
                <w:szCs w:val="22"/>
              </w:rPr>
              <w:t>Env</w:t>
            </w:r>
            <w:proofErr w:type="spellEnd"/>
            <w:r w:rsidRPr="0050756C">
              <w:rPr>
                <w:color w:val="000000"/>
                <w:sz w:val="22"/>
                <w:szCs w:val="22"/>
              </w:rPr>
              <w:t>. Quality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$110.00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16908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$540.00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16909  ND Rural Water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$245.00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lastRenderedPageBreak/>
              <w:t>16910  ND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$16.80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16911  Right Choice Auto Glass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16912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$25,038.51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 xml:space="preserve">16913  </w:t>
            </w:r>
            <w:proofErr w:type="spellStart"/>
            <w:r w:rsidRPr="0050756C">
              <w:rPr>
                <w:color w:val="000000"/>
                <w:sz w:val="22"/>
                <w:szCs w:val="22"/>
              </w:rPr>
              <w:t>Spethman</w:t>
            </w:r>
            <w:proofErr w:type="spellEnd"/>
            <w:r w:rsidRPr="0050756C">
              <w:rPr>
                <w:color w:val="000000"/>
                <w:sz w:val="22"/>
                <w:szCs w:val="22"/>
              </w:rPr>
              <w:t xml:space="preserve">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$1,433.27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 xml:space="preserve">16914  </w:t>
            </w:r>
            <w:proofErr w:type="spellStart"/>
            <w:r w:rsidRPr="0050756C">
              <w:rPr>
                <w:color w:val="000000"/>
                <w:sz w:val="22"/>
                <w:szCs w:val="22"/>
              </w:rPr>
              <w:t>Tonys</w:t>
            </w:r>
            <w:proofErr w:type="spellEnd"/>
            <w:r w:rsidRPr="0050756C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$73.50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16915  UHL Company,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$580.00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16916  Verizon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$151.15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16917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$435.61</w:t>
            </w:r>
          </w:p>
        </w:tc>
      </w:tr>
      <w:tr w:rsidR="0050756C" w:rsidRPr="0050756C" w:rsidTr="0050756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16918  Wrap Technologies,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56C" w:rsidRPr="0050756C" w:rsidRDefault="0050756C" w:rsidP="0050756C">
            <w:pPr>
              <w:jc w:val="right"/>
              <w:rPr>
                <w:color w:val="000000"/>
              </w:rPr>
            </w:pPr>
            <w:r w:rsidRPr="0050756C">
              <w:rPr>
                <w:color w:val="000000"/>
                <w:sz w:val="22"/>
                <w:szCs w:val="22"/>
              </w:rPr>
              <w:t>$7,423.90</w:t>
            </w:r>
          </w:p>
        </w:tc>
      </w:tr>
    </w:tbl>
    <w:p w:rsidR="00663195" w:rsidRDefault="00663195"/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5E6B"/>
    <w:rsid w:val="00054488"/>
    <w:rsid w:val="00054603"/>
    <w:rsid w:val="000553CB"/>
    <w:rsid w:val="00072DF6"/>
    <w:rsid w:val="00074F09"/>
    <w:rsid w:val="00090C00"/>
    <w:rsid w:val="0009315B"/>
    <w:rsid w:val="000933C1"/>
    <w:rsid w:val="000A0233"/>
    <w:rsid w:val="000A057C"/>
    <w:rsid w:val="000A1365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43AF"/>
    <w:rsid w:val="00110265"/>
    <w:rsid w:val="00110A62"/>
    <w:rsid w:val="00120F94"/>
    <w:rsid w:val="00120FD2"/>
    <w:rsid w:val="00126445"/>
    <w:rsid w:val="0014151C"/>
    <w:rsid w:val="00145627"/>
    <w:rsid w:val="00154BC4"/>
    <w:rsid w:val="001551DA"/>
    <w:rsid w:val="00156595"/>
    <w:rsid w:val="00157E59"/>
    <w:rsid w:val="00163194"/>
    <w:rsid w:val="0016472B"/>
    <w:rsid w:val="001717F3"/>
    <w:rsid w:val="001729EA"/>
    <w:rsid w:val="00176133"/>
    <w:rsid w:val="001836D2"/>
    <w:rsid w:val="00184FCF"/>
    <w:rsid w:val="00195CF6"/>
    <w:rsid w:val="001A3C4A"/>
    <w:rsid w:val="001B36B6"/>
    <w:rsid w:val="001B53F6"/>
    <w:rsid w:val="001C1D10"/>
    <w:rsid w:val="001D7116"/>
    <w:rsid w:val="001D7B42"/>
    <w:rsid w:val="001E542C"/>
    <w:rsid w:val="001F13B7"/>
    <w:rsid w:val="001F4441"/>
    <w:rsid w:val="001F47FB"/>
    <w:rsid w:val="001F507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35568"/>
    <w:rsid w:val="00235810"/>
    <w:rsid w:val="00244C43"/>
    <w:rsid w:val="00246872"/>
    <w:rsid w:val="00250825"/>
    <w:rsid w:val="00262A3D"/>
    <w:rsid w:val="002729D0"/>
    <w:rsid w:val="00274F64"/>
    <w:rsid w:val="00293C15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E4FEF"/>
    <w:rsid w:val="002F2DDD"/>
    <w:rsid w:val="002F4517"/>
    <w:rsid w:val="002F537E"/>
    <w:rsid w:val="003007BA"/>
    <w:rsid w:val="00304726"/>
    <w:rsid w:val="00307AA8"/>
    <w:rsid w:val="00314F38"/>
    <w:rsid w:val="00321DAE"/>
    <w:rsid w:val="0032775C"/>
    <w:rsid w:val="00327E36"/>
    <w:rsid w:val="003304C7"/>
    <w:rsid w:val="0033187D"/>
    <w:rsid w:val="00333ED8"/>
    <w:rsid w:val="003437B5"/>
    <w:rsid w:val="00344BA2"/>
    <w:rsid w:val="003511E4"/>
    <w:rsid w:val="00362809"/>
    <w:rsid w:val="003648A2"/>
    <w:rsid w:val="00373F86"/>
    <w:rsid w:val="003741F0"/>
    <w:rsid w:val="0038129E"/>
    <w:rsid w:val="00384636"/>
    <w:rsid w:val="00384F23"/>
    <w:rsid w:val="00395B91"/>
    <w:rsid w:val="003964AA"/>
    <w:rsid w:val="003A030F"/>
    <w:rsid w:val="003A0ACD"/>
    <w:rsid w:val="003A13FB"/>
    <w:rsid w:val="003A386A"/>
    <w:rsid w:val="003B28FB"/>
    <w:rsid w:val="003B41CF"/>
    <w:rsid w:val="003C6AFD"/>
    <w:rsid w:val="003D110A"/>
    <w:rsid w:val="003D3F13"/>
    <w:rsid w:val="003D6C77"/>
    <w:rsid w:val="003E1D37"/>
    <w:rsid w:val="003E3A71"/>
    <w:rsid w:val="003E41B2"/>
    <w:rsid w:val="003E4AC1"/>
    <w:rsid w:val="003E4B63"/>
    <w:rsid w:val="003E5459"/>
    <w:rsid w:val="003F09C9"/>
    <w:rsid w:val="003F1E4E"/>
    <w:rsid w:val="003F4987"/>
    <w:rsid w:val="003F7233"/>
    <w:rsid w:val="00405A14"/>
    <w:rsid w:val="00412803"/>
    <w:rsid w:val="00413EB3"/>
    <w:rsid w:val="00424595"/>
    <w:rsid w:val="00424C56"/>
    <w:rsid w:val="00426D54"/>
    <w:rsid w:val="004277FA"/>
    <w:rsid w:val="004340C3"/>
    <w:rsid w:val="004366B4"/>
    <w:rsid w:val="00437149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922A7"/>
    <w:rsid w:val="00494FA5"/>
    <w:rsid w:val="0049647F"/>
    <w:rsid w:val="004A698F"/>
    <w:rsid w:val="004B77BD"/>
    <w:rsid w:val="004B7F46"/>
    <w:rsid w:val="004C2664"/>
    <w:rsid w:val="004C6619"/>
    <w:rsid w:val="004C69BC"/>
    <w:rsid w:val="004D272F"/>
    <w:rsid w:val="004D6E43"/>
    <w:rsid w:val="004E11CE"/>
    <w:rsid w:val="004E4875"/>
    <w:rsid w:val="004E4C45"/>
    <w:rsid w:val="004F27FC"/>
    <w:rsid w:val="004F6F5F"/>
    <w:rsid w:val="00500737"/>
    <w:rsid w:val="005074DE"/>
    <w:rsid w:val="0050756C"/>
    <w:rsid w:val="00507582"/>
    <w:rsid w:val="0051083E"/>
    <w:rsid w:val="00513765"/>
    <w:rsid w:val="00515335"/>
    <w:rsid w:val="00515EFC"/>
    <w:rsid w:val="005166D1"/>
    <w:rsid w:val="005233B4"/>
    <w:rsid w:val="00525B5B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1AE1"/>
    <w:rsid w:val="00631E24"/>
    <w:rsid w:val="00635146"/>
    <w:rsid w:val="0063597C"/>
    <w:rsid w:val="0064362C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92D6E"/>
    <w:rsid w:val="0069534A"/>
    <w:rsid w:val="006A0903"/>
    <w:rsid w:val="006B0318"/>
    <w:rsid w:val="006B15CC"/>
    <w:rsid w:val="006B3BDB"/>
    <w:rsid w:val="006C0F3E"/>
    <w:rsid w:val="006C3950"/>
    <w:rsid w:val="006C3E02"/>
    <w:rsid w:val="006D0E5E"/>
    <w:rsid w:val="006E3CF2"/>
    <w:rsid w:val="006F20C6"/>
    <w:rsid w:val="007009C5"/>
    <w:rsid w:val="00702A40"/>
    <w:rsid w:val="0070570F"/>
    <w:rsid w:val="00706652"/>
    <w:rsid w:val="00711FB2"/>
    <w:rsid w:val="007152FB"/>
    <w:rsid w:val="007215E4"/>
    <w:rsid w:val="00734AB5"/>
    <w:rsid w:val="007366D1"/>
    <w:rsid w:val="00736733"/>
    <w:rsid w:val="00751443"/>
    <w:rsid w:val="0075723C"/>
    <w:rsid w:val="007631D0"/>
    <w:rsid w:val="007729B5"/>
    <w:rsid w:val="0077545F"/>
    <w:rsid w:val="007808E9"/>
    <w:rsid w:val="00795DA8"/>
    <w:rsid w:val="00795F4C"/>
    <w:rsid w:val="007A0BAC"/>
    <w:rsid w:val="007A18A0"/>
    <w:rsid w:val="007A331C"/>
    <w:rsid w:val="007A6796"/>
    <w:rsid w:val="007A741B"/>
    <w:rsid w:val="007B3246"/>
    <w:rsid w:val="007B4A95"/>
    <w:rsid w:val="007B7000"/>
    <w:rsid w:val="007B7D71"/>
    <w:rsid w:val="007C3B76"/>
    <w:rsid w:val="007E1C11"/>
    <w:rsid w:val="007E2772"/>
    <w:rsid w:val="007E30D1"/>
    <w:rsid w:val="007E4F67"/>
    <w:rsid w:val="007E5F25"/>
    <w:rsid w:val="007E7740"/>
    <w:rsid w:val="007F0D93"/>
    <w:rsid w:val="007F2696"/>
    <w:rsid w:val="0080140C"/>
    <w:rsid w:val="008027B4"/>
    <w:rsid w:val="00815430"/>
    <w:rsid w:val="00817EEA"/>
    <w:rsid w:val="00831D2A"/>
    <w:rsid w:val="00832D75"/>
    <w:rsid w:val="00833CBF"/>
    <w:rsid w:val="008377D4"/>
    <w:rsid w:val="008400F0"/>
    <w:rsid w:val="00847D99"/>
    <w:rsid w:val="008530F1"/>
    <w:rsid w:val="008548A9"/>
    <w:rsid w:val="00854916"/>
    <w:rsid w:val="00861A73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355"/>
    <w:rsid w:val="008A1B17"/>
    <w:rsid w:val="008A28D1"/>
    <w:rsid w:val="008A5B77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5E28"/>
    <w:rsid w:val="008E7A35"/>
    <w:rsid w:val="008F1520"/>
    <w:rsid w:val="008F222B"/>
    <w:rsid w:val="008F25B0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30CCF"/>
    <w:rsid w:val="00940C50"/>
    <w:rsid w:val="00945F74"/>
    <w:rsid w:val="00950F8A"/>
    <w:rsid w:val="00970695"/>
    <w:rsid w:val="00974A73"/>
    <w:rsid w:val="00974EE6"/>
    <w:rsid w:val="00975E59"/>
    <w:rsid w:val="00976885"/>
    <w:rsid w:val="009815E8"/>
    <w:rsid w:val="009869AE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25B1"/>
    <w:rsid w:val="00A23480"/>
    <w:rsid w:val="00A246EA"/>
    <w:rsid w:val="00A26D25"/>
    <w:rsid w:val="00A3148F"/>
    <w:rsid w:val="00A324F8"/>
    <w:rsid w:val="00A3621E"/>
    <w:rsid w:val="00A37C1A"/>
    <w:rsid w:val="00A43FE1"/>
    <w:rsid w:val="00A506D8"/>
    <w:rsid w:val="00A54DBA"/>
    <w:rsid w:val="00A55314"/>
    <w:rsid w:val="00A56E7F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49D0"/>
    <w:rsid w:val="00AA52CB"/>
    <w:rsid w:val="00AA7E49"/>
    <w:rsid w:val="00AB3507"/>
    <w:rsid w:val="00AC1DC1"/>
    <w:rsid w:val="00AD7898"/>
    <w:rsid w:val="00AE0B68"/>
    <w:rsid w:val="00AE324F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0CE8"/>
    <w:rsid w:val="00BC14F6"/>
    <w:rsid w:val="00BC7C43"/>
    <w:rsid w:val="00BD5F42"/>
    <w:rsid w:val="00BE1E91"/>
    <w:rsid w:val="00BE7B4D"/>
    <w:rsid w:val="00BF0FDF"/>
    <w:rsid w:val="00C013C3"/>
    <w:rsid w:val="00C01B46"/>
    <w:rsid w:val="00C05099"/>
    <w:rsid w:val="00C05C26"/>
    <w:rsid w:val="00C15E97"/>
    <w:rsid w:val="00C17961"/>
    <w:rsid w:val="00C17F19"/>
    <w:rsid w:val="00C21E85"/>
    <w:rsid w:val="00C231E7"/>
    <w:rsid w:val="00C25911"/>
    <w:rsid w:val="00C304BA"/>
    <w:rsid w:val="00C3167A"/>
    <w:rsid w:val="00C37315"/>
    <w:rsid w:val="00C37AFB"/>
    <w:rsid w:val="00C40AD5"/>
    <w:rsid w:val="00C459AC"/>
    <w:rsid w:val="00C502D3"/>
    <w:rsid w:val="00C54E13"/>
    <w:rsid w:val="00C61169"/>
    <w:rsid w:val="00C65E9E"/>
    <w:rsid w:val="00C823C4"/>
    <w:rsid w:val="00C85A10"/>
    <w:rsid w:val="00C94C56"/>
    <w:rsid w:val="00C9692A"/>
    <w:rsid w:val="00CA36DA"/>
    <w:rsid w:val="00CB2745"/>
    <w:rsid w:val="00CB41F6"/>
    <w:rsid w:val="00CB44D8"/>
    <w:rsid w:val="00CB7511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15EE9"/>
    <w:rsid w:val="00D20A9E"/>
    <w:rsid w:val="00D256F1"/>
    <w:rsid w:val="00D44DA1"/>
    <w:rsid w:val="00D454A9"/>
    <w:rsid w:val="00D46D45"/>
    <w:rsid w:val="00D60313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40CD"/>
    <w:rsid w:val="00DB5852"/>
    <w:rsid w:val="00DB6F5C"/>
    <w:rsid w:val="00DC6D96"/>
    <w:rsid w:val="00DD1064"/>
    <w:rsid w:val="00DD6374"/>
    <w:rsid w:val="00DE1798"/>
    <w:rsid w:val="00DE1CA7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776E"/>
    <w:rsid w:val="00E761EE"/>
    <w:rsid w:val="00E77C1F"/>
    <w:rsid w:val="00E800A9"/>
    <w:rsid w:val="00E84382"/>
    <w:rsid w:val="00E8459B"/>
    <w:rsid w:val="00E84BBD"/>
    <w:rsid w:val="00E84D30"/>
    <w:rsid w:val="00E900C0"/>
    <w:rsid w:val="00EA2556"/>
    <w:rsid w:val="00EA4C78"/>
    <w:rsid w:val="00EB24FE"/>
    <w:rsid w:val="00EB645A"/>
    <w:rsid w:val="00EB67CE"/>
    <w:rsid w:val="00EC5237"/>
    <w:rsid w:val="00ED5ED9"/>
    <w:rsid w:val="00EE1C5E"/>
    <w:rsid w:val="00EF17A6"/>
    <w:rsid w:val="00EF4030"/>
    <w:rsid w:val="00EF78DD"/>
    <w:rsid w:val="00F05A1F"/>
    <w:rsid w:val="00F163FC"/>
    <w:rsid w:val="00F21F1A"/>
    <w:rsid w:val="00F22F64"/>
    <w:rsid w:val="00F41831"/>
    <w:rsid w:val="00F42DB8"/>
    <w:rsid w:val="00F43CC1"/>
    <w:rsid w:val="00F5156C"/>
    <w:rsid w:val="00F56B39"/>
    <w:rsid w:val="00F617CC"/>
    <w:rsid w:val="00F63C14"/>
    <w:rsid w:val="00F66B28"/>
    <w:rsid w:val="00F778C4"/>
    <w:rsid w:val="00F808BC"/>
    <w:rsid w:val="00FA4B3A"/>
    <w:rsid w:val="00FB29FB"/>
    <w:rsid w:val="00FB5A24"/>
    <w:rsid w:val="00FB6D1E"/>
    <w:rsid w:val="00FB7478"/>
    <w:rsid w:val="00FD19A9"/>
    <w:rsid w:val="00FD3088"/>
    <w:rsid w:val="00FD393C"/>
    <w:rsid w:val="00FD7A57"/>
    <w:rsid w:val="00FE1769"/>
    <w:rsid w:val="00FE1E61"/>
    <w:rsid w:val="00FE298E"/>
    <w:rsid w:val="00FE39F3"/>
    <w:rsid w:val="00FE4F4D"/>
    <w:rsid w:val="00FE71E3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B5FA-253E-47F5-BC17-4DE7709E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7</cp:revision>
  <cp:lastPrinted>2019-07-01T18:11:00Z</cp:lastPrinted>
  <dcterms:created xsi:type="dcterms:W3CDTF">2019-12-03T22:16:00Z</dcterms:created>
  <dcterms:modified xsi:type="dcterms:W3CDTF">2019-12-11T18:59:00Z</dcterms:modified>
</cp:coreProperties>
</file>