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F3" w:rsidRPr="009921D9" w:rsidRDefault="001717F3" w:rsidP="001717F3">
      <w:pPr>
        <w:jc w:val="center"/>
      </w:pPr>
      <w:r>
        <w:t>REGULAR</w:t>
      </w:r>
      <w:r w:rsidRPr="009921D9">
        <w:t xml:space="preserve"> MEETING</w:t>
      </w:r>
    </w:p>
    <w:p w:rsidR="001717F3" w:rsidRPr="009921D9" w:rsidRDefault="001717F3" w:rsidP="001717F3">
      <w:pPr>
        <w:jc w:val="center"/>
      </w:pPr>
      <w:r w:rsidRPr="009921D9">
        <w:t>OF THE KILLDEER CITY COMMISSION</w:t>
      </w:r>
    </w:p>
    <w:p w:rsidR="001717F3" w:rsidRPr="009921D9" w:rsidRDefault="00D81FA8" w:rsidP="001717F3">
      <w:pPr>
        <w:jc w:val="center"/>
      </w:pPr>
      <w:r>
        <w:t>November 5</w:t>
      </w:r>
      <w:r w:rsidR="001717F3">
        <w:t>, 2018</w:t>
      </w:r>
    </w:p>
    <w:p w:rsidR="001717F3" w:rsidRDefault="001717F3" w:rsidP="001717F3">
      <w:pPr>
        <w:rPr>
          <w:sz w:val="22"/>
        </w:rPr>
      </w:pPr>
    </w:p>
    <w:p w:rsidR="001717F3" w:rsidRDefault="00CB7511" w:rsidP="001717F3">
      <w:pPr>
        <w:tabs>
          <w:tab w:val="right" w:pos="4780"/>
          <w:tab w:val="right" w:pos="4824"/>
          <w:tab w:val="right" w:pos="5040"/>
        </w:tabs>
      </w:pPr>
      <w:r>
        <w:t>Commission</w:t>
      </w:r>
      <w:r w:rsidR="00706652">
        <w:t xml:space="preserve"> </w:t>
      </w:r>
      <w:r w:rsidR="001717F3">
        <w:t>President</w:t>
      </w:r>
      <w:r>
        <w:t xml:space="preserve"> </w:t>
      </w:r>
      <w:r w:rsidR="00706652">
        <w:t>Chuck Muscha</w:t>
      </w:r>
      <w:r w:rsidR="001717F3">
        <w:t xml:space="preserve"> called the meeting to order at 5:00 p.m. Commissioners present were</w:t>
      </w:r>
      <w:r>
        <w:t xml:space="preserve"> </w:t>
      </w:r>
      <w:r w:rsidR="00706652">
        <w:t>Kevin Candrian</w:t>
      </w:r>
      <w:r w:rsidR="00D81FA8">
        <w:t xml:space="preserve">, </w:t>
      </w:r>
      <w:r w:rsidR="00706652">
        <w:t>Carey Praus</w:t>
      </w:r>
      <w:r w:rsidR="00D81FA8">
        <w:t xml:space="preserve">, Kij Rohr, and Kelly Summerfield.  Greg </w:t>
      </w:r>
      <w:proofErr w:type="spellStart"/>
      <w:r w:rsidR="00D81FA8">
        <w:t>Nordsven</w:t>
      </w:r>
      <w:proofErr w:type="spellEnd"/>
      <w:r w:rsidR="00D81FA8">
        <w:t xml:space="preserve">, Ron </w:t>
      </w:r>
      <w:proofErr w:type="spellStart"/>
      <w:r w:rsidR="00D81FA8">
        <w:t>Fettig</w:t>
      </w:r>
      <w:proofErr w:type="spellEnd"/>
      <w:r w:rsidR="00D81FA8">
        <w:t xml:space="preserve">, Adam Isakson, TJ Herrmann, and Nick DeMuse </w:t>
      </w:r>
      <w:r w:rsidR="004C2664">
        <w:t>were also present.</w:t>
      </w:r>
    </w:p>
    <w:p w:rsidR="001717F3" w:rsidRDefault="001717F3" w:rsidP="001717F3">
      <w:pPr>
        <w:tabs>
          <w:tab w:val="right" w:pos="4780"/>
          <w:tab w:val="right" w:pos="4824"/>
          <w:tab w:val="right" w:pos="5040"/>
        </w:tabs>
      </w:pPr>
    </w:p>
    <w:p w:rsidR="001717F3" w:rsidRDefault="001717F3" w:rsidP="001717F3">
      <w:pPr>
        <w:tabs>
          <w:tab w:val="right" w:pos="4780"/>
          <w:tab w:val="right" w:pos="4824"/>
          <w:tab w:val="right" w:pos="5040"/>
        </w:tabs>
      </w:pPr>
      <w:r>
        <w:t xml:space="preserve">Commissioner </w:t>
      </w:r>
      <w:r w:rsidR="002B031C">
        <w:t>Candrian</w:t>
      </w:r>
      <w:r>
        <w:t xml:space="preserve"> moved to approve the consent agenda, seconded by Commissioner </w:t>
      </w:r>
      <w:r w:rsidR="00C823C4">
        <w:t>Summerfield</w:t>
      </w:r>
      <w:r>
        <w:t xml:space="preserve">. The consent agenda consisted of the minutes of the </w:t>
      </w:r>
      <w:r w:rsidR="00C823C4">
        <w:t>October 15</w:t>
      </w:r>
      <w:r w:rsidR="00C823C4">
        <w:rPr>
          <w:vertAlign w:val="superscript"/>
        </w:rPr>
        <w:t>th</w:t>
      </w:r>
      <w:r w:rsidR="002B031C">
        <w:t xml:space="preserve"> and </w:t>
      </w:r>
      <w:r w:rsidR="00AA16AD">
        <w:t>23rd</w:t>
      </w:r>
      <w:r w:rsidR="00D909DF">
        <w:t>,</w:t>
      </w:r>
      <w:r w:rsidR="00157E59">
        <w:t xml:space="preserve"> 2018 </w:t>
      </w:r>
      <w:r w:rsidR="00870F3B">
        <w:t>meeting</w:t>
      </w:r>
      <w:r w:rsidR="002B031C">
        <w:t>s</w:t>
      </w:r>
      <w:r w:rsidR="00E437EC">
        <w:t>; bills</w:t>
      </w:r>
      <w:r w:rsidR="00157E59">
        <w:t>;</w:t>
      </w:r>
      <w:r w:rsidR="002B031C">
        <w:t xml:space="preserve"> </w:t>
      </w:r>
      <w:r w:rsidR="00AA16AD">
        <w:t>pledged securities for American Bank Center</w:t>
      </w:r>
      <w:r w:rsidR="002B031C">
        <w:t>;</w:t>
      </w:r>
      <w:r w:rsidR="006D0E5E">
        <w:t xml:space="preserve"> a</w:t>
      </w:r>
      <w:r w:rsidR="00706652">
        <w:t xml:space="preserve"> </w:t>
      </w:r>
      <w:r w:rsidR="002B031C">
        <w:t>building permit</w:t>
      </w:r>
      <w:r w:rsidR="006D0E5E">
        <w:t xml:space="preserve"> for </w:t>
      </w:r>
      <w:r w:rsidR="00AA16AD">
        <w:t xml:space="preserve">Dwight </w:t>
      </w:r>
      <w:proofErr w:type="spellStart"/>
      <w:r w:rsidR="00AA16AD">
        <w:t>Sabrosky</w:t>
      </w:r>
      <w:proofErr w:type="spellEnd"/>
      <w:r w:rsidR="00AA16AD">
        <w:t xml:space="preserve"> for a garage; and a building permit for Alex </w:t>
      </w:r>
      <w:proofErr w:type="spellStart"/>
      <w:r w:rsidR="00AA16AD">
        <w:t>Lazorenko</w:t>
      </w:r>
      <w:proofErr w:type="spellEnd"/>
      <w:r w:rsidR="00AA16AD">
        <w:t xml:space="preserve"> for a shed</w:t>
      </w:r>
      <w:r w:rsidR="002B031C">
        <w:t xml:space="preserve">.  </w:t>
      </w:r>
      <w:r>
        <w:t>All voted aye on a roll call vote. M/C</w:t>
      </w:r>
    </w:p>
    <w:p w:rsidR="008377D4" w:rsidRDefault="008377D4" w:rsidP="001717F3"/>
    <w:p w:rsidR="00E20BE3" w:rsidRDefault="00AA16AD" w:rsidP="001717F3">
      <w:r>
        <w:t>TJ Herrmann with Horizon Development discussed with the commiss</w:t>
      </w:r>
      <w:r w:rsidR="00831D2A">
        <w:t xml:space="preserve">ion the City of Killdeer Sidewalk Improvement Plan and other items for </w:t>
      </w:r>
      <w:r>
        <w:t xml:space="preserve">parking for renters in the Horizon Development.  </w:t>
      </w:r>
      <w:r w:rsidR="00EF78DD">
        <w:t xml:space="preserve">Commissioner </w:t>
      </w:r>
      <w:r>
        <w:t>Rohr</w:t>
      </w:r>
      <w:r w:rsidR="00EF78DD">
        <w:t xml:space="preserve"> made the motion</w:t>
      </w:r>
      <w:r w:rsidR="008D3453">
        <w:t xml:space="preserve"> to</w:t>
      </w:r>
      <w:r w:rsidR="00A7530C">
        <w:t xml:space="preserve"> a</w:t>
      </w:r>
      <w:r>
        <w:t>ccept the proposal from Mr. Herrmann to have the current parking area expanded, graded and rocked, with only designated renters able to park on the private parking lot.  The</w:t>
      </w:r>
      <w:r w:rsidR="00831D2A">
        <w:t xml:space="preserve"> motion was seconded </w:t>
      </w:r>
      <w:r w:rsidR="00EF78DD">
        <w:t xml:space="preserve">by Commissioner </w:t>
      </w:r>
      <w:r w:rsidR="00A7530C">
        <w:t>Candrian</w:t>
      </w:r>
      <w:r w:rsidR="00EF78DD">
        <w:t>.  All voted aye on a roll call vote.  M/C</w:t>
      </w:r>
      <w:r w:rsidR="00E20BE3">
        <w:t xml:space="preserve">  </w:t>
      </w:r>
    </w:p>
    <w:p w:rsidR="00A7530C" w:rsidRDefault="00A7530C" w:rsidP="001717F3"/>
    <w:p w:rsidR="00A7530C" w:rsidRDefault="00831D2A" w:rsidP="001717F3">
      <w:r>
        <w:t>Adam Isakson</w:t>
      </w:r>
      <w:r w:rsidR="00A7530C">
        <w:t xml:space="preserve"> with </w:t>
      </w:r>
      <w:r>
        <w:t>AE2S Engineering</w:t>
      </w:r>
      <w:r w:rsidR="00A7530C">
        <w:t xml:space="preserve"> discussed with the Commission </w:t>
      </w:r>
      <w:r w:rsidR="003F09C9">
        <w:t xml:space="preserve">the Sidewalk Improvement Plan and the upcoming schedule of implementation.  </w:t>
      </w:r>
      <w:r w:rsidR="00A7530C">
        <w:t xml:space="preserve">Commissioner </w:t>
      </w:r>
      <w:r w:rsidR="003F09C9">
        <w:t>Praus</w:t>
      </w:r>
      <w:r w:rsidR="00A7530C">
        <w:t xml:space="preserve"> made the motion to </w:t>
      </w:r>
      <w:r w:rsidR="003F09C9">
        <w:t>start the process on the 2019 5</w:t>
      </w:r>
      <w:r w:rsidR="003F09C9" w:rsidRPr="003F09C9">
        <w:rPr>
          <w:vertAlign w:val="superscript"/>
        </w:rPr>
        <w:t>th</w:t>
      </w:r>
      <w:r w:rsidR="003F09C9">
        <w:t xml:space="preserve"> Avenue Sidewalk Project,</w:t>
      </w:r>
      <w:r w:rsidR="00A7530C">
        <w:t xml:space="preserve"> seconded by Commissioner </w:t>
      </w:r>
      <w:r w:rsidR="003F09C9">
        <w:t>Candrian</w:t>
      </w:r>
      <w:r w:rsidR="00A7530C">
        <w:t>.  All voted aye on a roll call vote.  M/C</w:t>
      </w:r>
    </w:p>
    <w:p w:rsidR="00FE298E" w:rsidRDefault="00FE298E" w:rsidP="001717F3"/>
    <w:p w:rsidR="00525B5B" w:rsidRDefault="00525B5B" w:rsidP="001717F3">
      <w:r>
        <w:t xml:space="preserve">Commissioner </w:t>
      </w:r>
      <w:r w:rsidR="003F09C9">
        <w:t>Rohr</w:t>
      </w:r>
      <w:r w:rsidR="00706652">
        <w:t xml:space="preserve"> </w:t>
      </w:r>
      <w:r>
        <w:t xml:space="preserve">made the motion </w:t>
      </w:r>
      <w:r w:rsidR="00413EB3">
        <w:t xml:space="preserve">to </w:t>
      </w:r>
      <w:r w:rsidR="003F09C9">
        <w:t xml:space="preserve">apply for the NDSTREET funding for pedestrian hybrid beacons, </w:t>
      </w:r>
      <w:r w:rsidR="00702A40">
        <w:t>seconded</w:t>
      </w:r>
      <w:r w:rsidR="00E20BE3">
        <w:t xml:space="preserve"> by Commissioner </w:t>
      </w:r>
      <w:r w:rsidR="003F09C9">
        <w:t>Praus</w:t>
      </w:r>
      <w:r w:rsidR="00E20BE3">
        <w:t>.</w:t>
      </w:r>
      <w:r w:rsidR="007631D0">
        <w:t xml:space="preserve">  </w:t>
      </w:r>
      <w:r w:rsidR="00195CF6">
        <w:t>All voted aye on a roll call vote.  M/C</w:t>
      </w:r>
    </w:p>
    <w:p w:rsidR="007631D0" w:rsidRDefault="007631D0" w:rsidP="001717F3"/>
    <w:p w:rsidR="00AE72CB" w:rsidRDefault="00AE72CB" w:rsidP="00AE72CB">
      <w:r>
        <w:t xml:space="preserve">Commissioner </w:t>
      </w:r>
      <w:r w:rsidR="00652777">
        <w:t>Praus</w:t>
      </w:r>
      <w:r>
        <w:t xml:space="preserve"> made the motion to</w:t>
      </w:r>
      <w:r w:rsidR="00652777">
        <w:t xml:space="preserve"> purchase and install the </w:t>
      </w:r>
      <w:r w:rsidR="00B96E4E">
        <w:t xml:space="preserve">water tank mixers, as early as </w:t>
      </w:r>
      <w:proofErr w:type="gramStart"/>
      <w:r w:rsidR="00B96E4E">
        <w:t>F</w:t>
      </w:r>
      <w:r w:rsidR="00652777">
        <w:t>all</w:t>
      </w:r>
      <w:proofErr w:type="gramEnd"/>
      <w:r w:rsidR="00652777">
        <w:t xml:space="preserve"> 2018 if possible,</w:t>
      </w:r>
      <w:r>
        <w:t xml:space="preserve"> seconded by Commissioner </w:t>
      </w:r>
      <w:r w:rsidR="00652777">
        <w:t>Candrian</w:t>
      </w:r>
      <w:r>
        <w:t xml:space="preserve">.  All voted aye on a roll call vote.  M/C  </w:t>
      </w:r>
    </w:p>
    <w:p w:rsidR="00AE72CB" w:rsidRDefault="00AE72CB" w:rsidP="001717F3"/>
    <w:p w:rsidR="007631D0" w:rsidRDefault="007631D0" w:rsidP="001717F3">
      <w:r>
        <w:t xml:space="preserve">The Commission discussed </w:t>
      </w:r>
      <w:r w:rsidR="005D083B">
        <w:t xml:space="preserve">with Adam Isakson &amp; Greg </w:t>
      </w:r>
      <w:proofErr w:type="spellStart"/>
      <w:r w:rsidR="005D083B">
        <w:t>Nordsven</w:t>
      </w:r>
      <w:proofErr w:type="spellEnd"/>
      <w:r w:rsidR="005D083B">
        <w:t xml:space="preserve"> current lagoon concerns and future planning.  Commissioner Candrian made the motion to move forward on the lagoon items, seconded by Commissioner Summerfield.  All voted aye on a roll call vote.  M/C</w:t>
      </w:r>
    </w:p>
    <w:p w:rsidR="005D083B" w:rsidRDefault="005D083B" w:rsidP="001717F3"/>
    <w:p w:rsidR="005D083B" w:rsidRDefault="005D083B" w:rsidP="001717F3">
      <w:r>
        <w:t>Commissioner Summerfield made the motion to app</w:t>
      </w:r>
      <w:r w:rsidR="00C17961">
        <w:t>rove the hire of Brandon Lawson for the open PD position, seconded by Commissioner Rohr.  All voted aye on a roll call vote.  M/C</w:t>
      </w:r>
    </w:p>
    <w:p w:rsidR="00C17961" w:rsidRDefault="00C17961" w:rsidP="001717F3"/>
    <w:p w:rsidR="00C17961" w:rsidRDefault="00DE1CA7" w:rsidP="001717F3">
      <w:r>
        <w:t>Commissioner Rohr made the motion to approve the purchase of a 2019 Dodge Charger PD Squad car in place of the budgeted 2019 Ford Interceptor Squad car due to cost and availability, seconded by Commissioner Praus.  All voted aye on a roll call vote.  M/C</w:t>
      </w:r>
    </w:p>
    <w:p w:rsidR="00DE1CA7" w:rsidRDefault="00DE1CA7" w:rsidP="001717F3"/>
    <w:p w:rsidR="00DE1CA7" w:rsidRDefault="00DE1CA7" w:rsidP="001717F3">
      <w:r>
        <w:t>Commissioner Candrian made the motion to approve the special assessments for mowing to be added to 2019 property taxes, seconded by Commissioner Summerfield.  All voted aye on a roll call vote.  M/C</w:t>
      </w:r>
    </w:p>
    <w:p w:rsidR="00DE1CA7" w:rsidRDefault="00DE1CA7" w:rsidP="001717F3"/>
    <w:p w:rsidR="00DE1CA7" w:rsidRDefault="00DE1CA7" w:rsidP="001717F3">
      <w:r>
        <w:t xml:space="preserve">Commissioner Rohr made the motion to post the job listing for the open Public Works position, seconded by Commissioner </w:t>
      </w:r>
      <w:r w:rsidR="001836D2">
        <w:t>Praus.  All voted aye on a roll call vote.  M/C</w:t>
      </w:r>
    </w:p>
    <w:p w:rsidR="00B96E4E" w:rsidRDefault="00B96E4E" w:rsidP="001717F3"/>
    <w:p w:rsidR="00B96E4E" w:rsidRDefault="00B96E4E" w:rsidP="001717F3">
      <w:r>
        <w:t xml:space="preserve">Commissioner Candrian made the motion to approve the amendment of contract between the City of Killdeer and Montana Dakota Utilities for the installation of LED lighting, seconded by Commissioner Rohr.  Ayes- Candrian, Rohr, Praus, Summerfield.  Muscha abstained.  M/C </w:t>
      </w:r>
    </w:p>
    <w:p w:rsidR="00AE72CB" w:rsidRDefault="00AE72CB" w:rsidP="001717F3"/>
    <w:p w:rsidR="00C25911" w:rsidRDefault="00C25911" w:rsidP="001717F3">
      <w:r>
        <w:t xml:space="preserve">Having no further business, Commissioner </w:t>
      </w:r>
      <w:r w:rsidR="00B96E4E">
        <w:t>Rohr</w:t>
      </w:r>
      <w:r w:rsidR="006107B5">
        <w:t xml:space="preserve"> </w:t>
      </w:r>
      <w:r w:rsidR="006D0E5E">
        <w:t>moved to adjourn</w:t>
      </w:r>
      <w:r w:rsidR="00B96E4E">
        <w:t>, seconded by Commissioner Candrian</w:t>
      </w:r>
      <w:r w:rsidR="006D0E5E">
        <w:t xml:space="preserve">.  </w:t>
      </w:r>
      <w:r>
        <w:t>T</w:t>
      </w:r>
      <w:r w:rsidR="009E7BF8">
        <w:t xml:space="preserve">he meeting was adjourned at </w:t>
      </w:r>
      <w:r w:rsidR="00B96E4E">
        <w:t>6:20</w:t>
      </w:r>
      <w:r>
        <w:t xml:space="preserve"> P.M.</w:t>
      </w:r>
    </w:p>
    <w:p w:rsidR="00656951" w:rsidRDefault="00656951"/>
    <w:p w:rsidR="00C94C56" w:rsidRDefault="00C94C56">
      <w:r>
        <w:t>The following bills were approved for payment</w:t>
      </w:r>
      <w:r w:rsidR="00A02F92">
        <w:t>:</w:t>
      </w:r>
    </w:p>
    <w:p w:rsidR="00B96E4E" w:rsidRDefault="00B96E4E"/>
    <w:tbl>
      <w:tblPr>
        <w:tblW w:w="5420" w:type="dxa"/>
        <w:tblInd w:w="93" w:type="dxa"/>
        <w:tblLook w:val="04A0"/>
      </w:tblPr>
      <w:tblGrid>
        <w:gridCol w:w="3100"/>
        <w:gridCol w:w="960"/>
        <w:gridCol w:w="1360"/>
      </w:tblGrid>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Payroll 10-15-18</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$37,994.05</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Payroll 11-05-18</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$28,923.30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EFTPS 10-15-18</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$15,337.17</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EFTPS 11-05-18</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$10,053.08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NDPERS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$12,579.49</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ND Child Support Division</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$609.50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16050  Verizon Wireless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$679.48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16051  Adv. Business Methods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$537.18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16052  </w:t>
            </w:r>
            <w:proofErr w:type="spellStart"/>
            <w:r>
              <w:rPr>
                <w:color w:val="000000"/>
                <w:sz w:val="22"/>
                <w:szCs w:val="22"/>
              </w:rPr>
              <w:t>Aflac</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$92.80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16053  </w:t>
            </w:r>
            <w:proofErr w:type="spellStart"/>
            <w:r>
              <w:rPr>
                <w:color w:val="000000"/>
                <w:sz w:val="22"/>
                <w:szCs w:val="22"/>
              </w:rPr>
              <w:t>Ameripride</w:t>
            </w:r>
            <w:proofErr w:type="spellEnd"/>
            <w:r>
              <w:rPr>
                <w:color w:val="000000"/>
                <w:sz w:val="22"/>
                <w:szCs w:val="22"/>
              </w:rPr>
              <w:t xml:space="preserve"> Services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$565.24</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16054  Ashley Murphy</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$2,272.50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16055  Benz Oil Co., Inc.</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$1,087.87</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16056  Bosch Lumber</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$95.94</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16057  Braun Distributing</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$260.72</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16058  Coca Cola Bottling</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16059  Consolidated </w:t>
            </w:r>
            <w:proofErr w:type="spellStart"/>
            <w:r>
              <w:rPr>
                <w:color w:val="000000"/>
                <w:sz w:val="22"/>
                <w:szCs w:val="22"/>
              </w:rPr>
              <w:t>Telcom</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$2,195.48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16060  Country Media</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$378.00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16061  Dunn Co. Golf Assoc.</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$22,081.55</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16062  </w:t>
            </w:r>
            <w:proofErr w:type="spellStart"/>
            <w:r>
              <w:rPr>
                <w:color w:val="000000"/>
                <w:sz w:val="22"/>
                <w:szCs w:val="22"/>
              </w:rPr>
              <w:t>Ebeltoft</w:t>
            </w:r>
            <w:proofErr w:type="spellEnd"/>
            <w:r>
              <w:rPr>
                <w:color w:val="000000"/>
                <w:sz w:val="22"/>
                <w:szCs w:val="22"/>
              </w:rPr>
              <w:t xml:space="preserve">, </w:t>
            </w:r>
            <w:proofErr w:type="spellStart"/>
            <w:r>
              <w:rPr>
                <w:color w:val="000000"/>
                <w:sz w:val="22"/>
                <w:szCs w:val="22"/>
              </w:rPr>
              <w:t>Sickler</w:t>
            </w:r>
            <w:proofErr w:type="spellEnd"/>
            <w:r>
              <w:rPr>
                <w:color w:val="000000"/>
                <w:sz w:val="22"/>
                <w:szCs w:val="22"/>
              </w:rPr>
              <w:t xml:space="preserve"> Lawyers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$3,714.45</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16063  Ferguson Waterworks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$350.00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16064  Fisher Sand &amp; Gravel</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$4,678.74</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16065  Four Seasons Trophies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$18.50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16066  Georges Tire LTD</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$335.00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16067  </w:t>
            </w:r>
            <w:proofErr w:type="spellStart"/>
            <w:r>
              <w:rPr>
                <w:color w:val="000000"/>
                <w:sz w:val="22"/>
                <w:szCs w:val="22"/>
              </w:rPr>
              <w:t>Hillyard</w:t>
            </w:r>
            <w:proofErr w:type="spellEnd"/>
            <w:r>
              <w:rPr>
                <w:color w:val="000000"/>
                <w:sz w:val="22"/>
                <w:szCs w:val="22"/>
              </w:rPr>
              <w:t>/Sioux Falls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$291.09</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16068  </w:t>
            </w:r>
            <w:proofErr w:type="spellStart"/>
            <w:r>
              <w:rPr>
                <w:color w:val="000000"/>
                <w:sz w:val="22"/>
                <w:szCs w:val="22"/>
              </w:rPr>
              <w:t>Hinrichs</w:t>
            </w:r>
            <w:proofErr w:type="spellEnd"/>
            <w:r>
              <w:rPr>
                <w:color w:val="000000"/>
                <w:sz w:val="22"/>
                <w:szCs w:val="22"/>
              </w:rPr>
              <w:t xml:space="preserve"> Super </w:t>
            </w:r>
            <w:proofErr w:type="spellStart"/>
            <w:r>
              <w:rPr>
                <w:color w:val="000000"/>
                <w:sz w:val="22"/>
                <w:szCs w:val="22"/>
              </w:rPr>
              <w:t>Valu</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$160.54</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16069  Kat Marketing</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$420.00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16070  KDKT </w:t>
            </w:r>
            <w:proofErr w:type="spellStart"/>
            <w:r>
              <w:rPr>
                <w:color w:val="000000"/>
                <w:sz w:val="22"/>
                <w:szCs w:val="22"/>
              </w:rPr>
              <w:t>Sportsradio</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$100.00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16071  Killdeer Park District</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$1,776.70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16072  Mid-American Chemical</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$142.04</w:t>
            </w:r>
          </w:p>
        </w:tc>
      </w:tr>
      <w:tr w:rsidR="00B96E4E" w:rsidTr="00B96E4E">
        <w:trPr>
          <w:trHeight w:val="315"/>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16073  </w:t>
            </w:r>
            <w:proofErr w:type="spellStart"/>
            <w:r>
              <w:rPr>
                <w:color w:val="000000"/>
                <w:sz w:val="22"/>
                <w:szCs w:val="22"/>
              </w:rPr>
              <w:t>Midco</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$216.37</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lastRenderedPageBreak/>
              <w:t xml:space="preserve">16074  </w:t>
            </w:r>
            <w:proofErr w:type="spellStart"/>
            <w:r>
              <w:rPr>
                <w:color w:val="000000"/>
                <w:sz w:val="22"/>
                <w:szCs w:val="22"/>
              </w:rPr>
              <w:t>Midco</w:t>
            </w:r>
            <w:proofErr w:type="spellEnd"/>
            <w:r>
              <w:rPr>
                <w:color w:val="000000"/>
                <w:sz w:val="22"/>
                <w:szCs w:val="22"/>
              </w:rPr>
              <w:t xml:space="preserve"> Diving Service</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$1,150.00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16075  One Call Concepts, Inc.</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$15.60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16076  Pitney Bowes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$500.00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16077  </w:t>
            </w:r>
            <w:proofErr w:type="spellStart"/>
            <w:r>
              <w:rPr>
                <w:color w:val="000000"/>
                <w:sz w:val="22"/>
                <w:szCs w:val="22"/>
              </w:rPr>
              <w:t>Postboard</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$45.00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16078  </w:t>
            </w:r>
            <w:proofErr w:type="spellStart"/>
            <w:r>
              <w:rPr>
                <w:color w:val="000000"/>
                <w:sz w:val="22"/>
                <w:szCs w:val="22"/>
              </w:rPr>
              <w:t>Postboard</w:t>
            </w:r>
            <w:proofErr w:type="spellEnd"/>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$45.00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16079  Recreation Supply Co.</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$929.24</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16080  Right Choice Auto Glass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$662.93</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16081  SW Business Machines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$192.40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16082  SW Water Authority</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$23,898.33</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16083  SRF Consulting Group</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$463.62</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16084  Stark Development Corp.</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$115.00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16085  SW </w:t>
            </w:r>
            <w:proofErr w:type="spellStart"/>
            <w:r>
              <w:rPr>
                <w:color w:val="000000"/>
                <w:sz w:val="22"/>
                <w:szCs w:val="22"/>
              </w:rPr>
              <w:t>Multico</w:t>
            </w:r>
            <w:proofErr w:type="spellEnd"/>
            <w:r>
              <w:rPr>
                <w:color w:val="000000"/>
                <w:sz w:val="22"/>
                <w:szCs w:val="22"/>
              </w:rPr>
              <w:t xml:space="preserve"> Corr. Center</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$227.50</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16086  </w:t>
            </w:r>
            <w:proofErr w:type="spellStart"/>
            <w:r>
              <w:rPr>
                <w:color w:val="000000"/>
                <w:sz w:val="22"/>
                <w:szCs w:val="22"/>
              </w:rPr>
              <w:t>Tony's</w:t>
            </w:r>
            <w:proofErr w:type="spellEnd"/>
            <w:r>
              <w:rPr>
                <w:color w:val="000000"/>
                <w:sz w:val="22"/>
                <w:szCs w:val="22"/>
              </w:rPr>
              <w:t xml:space="preserve"> Auto Repair</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$192.95</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16087  Unum Life Ins.</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$1,063.18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16088  American Bank Center</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$2,518.28</w:t>
            </w:r>
          </w:p>
        </w:tc>
      </w:tr>
      <w:tr w:rsidR="00B96E4E" w:rsidTr="00B96E4E">
        <w:trPr>
          <w:trHeight w:val="300"/>
        </w:trPr>
        <w:tc>
          <w:tcPr>
            <w:tcW w:w="3100" w:type="dxa"/>
            <w:tcBorders>
              <w:top w:val="nil"/>
              <w:left w:val="nil"/>
              <w:bottom w:val="nil"/>
              <w:right w:val="nil"/>
            </w:tcBorders>
            <w:shd w:val="clear" w:color="auto" w:fill="auto"/>
            <w:noWrap/>
            <w:vAlign w:val="bottom"/>
            <w:hideMark/>
          </w:tcPr>
          <w:p w:rsidR="00B96E4E" w:rsidRDefault="00B96E4E">
            <w:pPr>
              <w:rPr>
                <w:color w:val="000000"/>
              </w:rPr>
            </w:pPr>
            <w:r>
              <w:rPr>
                <w:color w:val="000000"/>
                <w:sz w:val="22"/>
                <w:szCs w:val="22"/>
              </w:rPr>
              <w:t xml:space="preserve">16089  </w:t>
            </w:r>
            <w:proofErr w:type="spellStart"/>
            <w:r>
              <w:rPr>
                <w:color w:val="000000"/>
                <w:sz w:val="22"/>
                <w:szCs w:val="22"/>
              </w:rPr>
              <w:t>Westlie</w:t>
            </w:r>
            <w:proofErr w:type="spellEnd"/>
            <w:r>
              <w:rPr>
                <w:color w:val="000000"/>
                <w:sz w:val="22"/>
                <w:szCs w:val="22"/>
              </w:rPr>
              <w:t xml:space="preserve"> Motor Co.</w:t>
            </w:r>
          </w:p>
        </w:tc>
        <w:tc>
          <w:tcPr>
            <w:tcW w:w="960" w:type="dxa"/>
            <w:tcBorders>
              <w:top w:val="nil"/>
              <w:left w:val="nil"/>
              <w:bottom w:val="nil"/>
              <w:right w:val="nil"/>
            </w:tcBorders>
            <w:shd w:val="clear" w:color="auto" w:fill="auto"/>
            <w:noWrap/>
            <w:vAlign w:val="bottom"/>
            <w:hideMark/>
          </w:tcPr>
          <w:p w:rsidR="00B96E4E" w:rsidRDefault="00B96E4E">
            <w:pPr>
              <w:rPr>
                <w:color w:val="000000"/>
              </w:rPr>
            </w:pPr>
          </w:p>
        </w:tc>
        <w:tc>
          <w:tcPr>
            <w:tcW w:w="1360" w:type="dxa"/>
            <w:tcBorders>
              <w:top w:val="nil"/>
              <w:left w:val="nil"/>
              <w:bottom w:val="nil"/>
              <w:right w:val="nil"/>
            </w:tcBorders>
            <w:shd w:val="clear" w:color="auto" w:fill="auto"/>
            <w:noWrap/>
            <w:vAlign w:val="bottom"/>
            <w:hideMark/>
          </w:tcPr>
          <w:p w:rsidR="00B96E4E" w:rsidRDefault="00B96E4E">
            <w:pPr>
              <w:jc w:val="right"/>
              <w:rPr>
                <w:color w:val="000000"/>
              </w:rPr>
            </w:pPr>
            <w:r>
              <w:rPr>
                <w:color w:val="000000"/>
                <w:sz w:val="22"/>
                <w:szCs w:val="22"/>
              </w:rPr>
              <w:t>$99.70</w:t>
            </w:r>
          </w:p>
        </w:tc>
      </w:tr>
    </w:tbl>
    <w:p w:rsidR="00B96E4E" w:rsidRDefault="00B96E4E"/>
    <w:p w:rsidR="00426D54" w:rsidRDefault="00426D54" w:rsidP="00656951">
      <w:pPr>
        <w:tabs>
          <w:tab w:val="right" w:pos="4780"/>
          <w:tab w:val="right" w:pos="4824"/>
          <w:tab w:val="right" w:pos="5040"/>
        </w:tabs>
      </w:pPr>
    </w:p>
    <w:p w:rsidR="00656951" w:rsidRDefault="00656951" w:rsidP="00656951">
      <w:pPr>
        <w:tabs>
          <w:tab w:val="right" w:pos="4780"/>
          <w:tab w:val="right" w:pos="4824"/>
          <w:tab w:val="right" w:pos="5040"/>
        </w:tabs>
      </w:pPr>
      <w:r>
        <w:t>Minutes are subject to review and revisions.</w:t>
      </w:r>
    </w:p>
    <w:p w:rsidR="00656951" w:rsidRDefault="00656951" w:rsidP="00656951">
      <w:pPr>
        <w:tabs>
          <w:tab w:val="right" w:pos="4780"/>
          <w:tab w:val="right" w:pos="4824"/>
          <w:tab w:val="right" w:pos="5040"/>
        </w:tabs>
      </w:pPr>
      <w:r>
        <w:t>Chuck Muscha, Commission President</w:t>
      </w:r>
    </w:p>
    <w:p w:rsidR="00656951" w:rsidRDefault="00656951" w:rsidP="00656951">
      <w:pPr>
        <w:tabs>
          <w:tab w:val="right" w:pos="4780"/>
          <w:tab w:val="right" w:pos="4824"/>
          <w:tab w:val="right" w:pos="5040"/>
        </w:tabs>
      </w:pPr>
      <w:r>
        <w:t xml:space="preserve">Matt Oase, City Administrator </w:t>
      </w:r>
    </w:p>
    <w:p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7F3"/>
    <w:rsid w:val="00010E6D"/>
    <w:rsid w:val="00014CA9"/>
    <w:rsid w:val="00032EB6"/>
    <w:rsid w:val="00033D92"/>
    <w:rsid w:val="0003576E"/>
    <w:rsid w:val="00045E6B"/>
    <w:rsid w:val="00054488"/>
    <w:rsid w:val="00054603"/>
    <w:rsid w:val="0009315B"/>
    <w:rsid w:val="000B0658"/>
    <w:rsid w:val="000B5818"/>
    <w:rsid w:val="000D04DF"/>
    <w:rsid w:val="000F2663"/>
    <w:rsid w:val="001043AF"/>
    <w:rsid w:val="0014151C"/>
    <w:rsid w:val="00157E59"/>
    <w:rsid w:val="001717F3"/>
    <w:rsid w:val="001836D2"/>
    <w:rsid w:val="00184FCF"/>
    <w:rsid w:val="00195CF6"/>
    <w:rsid w:val="001F507C"/>
    <w:rsid w:val="00207AF4"/>
    <w:rsid w:val="00213422"/>
    <w:rsid w:val="00235810"/>
    <w:rsid w:val="00244C43"/>
    <w:rsid w:val="002729D0"/>
    <w:rsid w:val="002B01CA"/>
    <w:rsid w:val="002B031C"/>
    <w:rsid w:val="002E35B3"/>
    <w:rsid w:val="002F4517"/>
    <w:rsid w:val="003007BA"/>
    <w:rsid w:val="0033187D"/>
    <w:rsid w:val="003511E4"/>
    <w:rsid w:val="00362809"/>
    <w:rsid w:val="003A030F"/>
    <w:rsid w:val="003A386A"/>
    <w:rsid w:val="003D3F13"/>
    <w:rsid w:val="003E3A71"/>
    <w:rsid w:val="003F09C9"/>
    <w:rsid w:val="003F1E4E"/>
    <w:rsid w:val="003F4987"/>
    <w:rsid w:val="00413EB3"/>
    <w:rsid w:val="00424C56"/>
    <w:rsid w:val="00426D54"/>
    <w:rsid w:val="004340C3"/>
    <w:rsid w:val="004366B4"/>
    <w:rsid w:val="004645C9"/>
    <w:rsid w:val="00476DAA"/>
    <w:rsid w:val="00494FA5"/>
    <w:rsid w:val="004B77BD"/>
    <w:rsid w:val="004C2664"/>
    <w:rsid w:val="004C69BC"/>
    <w:rsid w:val="004E4875"/>
    <w:rsid w:val="005074DE"/>
    <w:rsid w:val="00515335"/>
    <w:rsid w:val="00525B5B"/>
    <w:rsid w:val="00550374"/>
    <w:rsid w:val="00573797"/>
    <w:rsid w:val="00573F17"/>
    <w:rsid w:val="00575905"/>
    <w:rsid w:val="00575AB9"/>
    <w:rsid w:val="005A6573"/>
    <w:rsid w:val="005B5612"/>
    <w:rsid w:val="005C6DC8"/>
    <w:rsid w:val="005D083B"/>
    <w:rsid w:val="005D232E"/>
    <w:rsid w:val="005F0515"/>
    <w:rsid w:val="006107B5"/>
    <w:rsid w:val="00635146"/>
    <w:rsid w:val="00650D17"/>
    <w:rsid w:val="006511DC"/>
    <w:rsid w:val="00652777"/>
    <w:rsid w:val="00656951"/>
    <w:rsid w:val="006B0318"/>
    <w:rsid w:val="006B3BDB"/>
    <w:rsid w:val="006C3E02"/>
    <w:rsid w:val="006D0E5E"/>
    <w:rsid w:val="00702A40"/>
    <w:rsid w:val="0070570F"/>
    <w:rsid w:val="00706652"/>
    <w:rsid w:val="00711FB2"/>
    <w:rsid w:val="00734AB5"/>
    <w:rsid w:val="007631D0"/>
    <w:rsid w:val="00795F4C"/>
    <w:rsid w:val="007A18A0"/>
    <w:rsid w:val="007A741B"/>
    <w:rsid w:val="007B7D71"/>
    <w:rsid w:val="007E2772"/>
    <w:rsid w:val="007E4F67"/>
    <w:rsid w:val="00831D2A"/>
    <w:rsid w:val="00832179"/>
    <w:rsid w:val="008377D4"/>
    <w:rsid w:val="008530F1"/>
    <w:rsid w:val="00870F3B"/>
    <w:rsid w:val="008B66E8"/>
    <w:rsid w:val="008B7D91"/>
    <w:rsid w:val="008C6A96"/>
    <w:rsid w:val="008D1DD1"/>
    <w:rsid w:val="008D3453"/>
    <w:rsid w:val="008F222B"/>
    <w:rsid w:val="00921CFC"/>
    <w:rsid w:val="00923C6A"/>
    <w:rsid w:val="0092673F"/>
    <w:rsid w:val="00975E59"/>
    <w:rsid w:val="009869AE"/>
    <w:rsid w:val="00993515"/>
    <w:rsid w:val="009A5B48"/>
    <w:rsid w:val="009D2765"/>
    <w:rsid w:val="009D7EAD"/>
    <w:rsid w:val="009E7BF8"/>
    <w:rsid w:val="00A02F92"/>
    <w:rsid w:val="00A22271"/>
    <w:rsid w:val="00A23480"/>
    <w:rsid w:val="00A324F8"/>
    <w:rsid w:val="00A506D8"/>
    <w:rsid w:val="00A64AFA"/>
    <w:rsid w:val="00A65C44"/>
    <w:rsid w:val="00A7530C"/>
    <w:rsid w:val="00AA16AD"/>
    <w:rsid w:val="00AA52CB"/>
    <w:rsid w:val="00AB3507"/>
    <w:rsid w:val="00AE3B22"/>
    <w:rsid w:val="00AE72CB"/>
    <w:rsid w:val="00B27F32"/>
    <w:rsid w:val="00B4210C"/>
    <w:rsid w:val="00B60207"/>
    <w:rsid w:val="00B92417"/>
    <w:rsid w:val="00B95628"/>
    <w:rsid w:val="00B96E4E"/>
    <w:rsid w:val="00BC14F6"/>
    <w:rsid w:val="00C013C3"/>
    <w:rsid w:val="00C05099"/>
    <w:rsid w:val="00C15E97"/>
    <w:rsid w:val="00C17961"/>
    <w:rsid w:val="00C21E85"/>
    <w:rsid w:val="00C25911"/>
    <w:rsid w:val="00C502D3"/>
    <w:rsid w:val="00C823C4"/>
    <w:rsid w:val="00C94C56"/>
    <w:rsid w:val="00CA36DA"/>
    <w:rsid w:val="00CB7511"/>
    <w:rsid w:val="00CD02AE"/>
    <w:rsid w:val="00D009B5"/>
    <w:rsid w:val="00D44DA1"/>
    <w:rsid w:val="00D46D45"/>
    <w:rsid w:val="00D81FA8"/>
    <w:rsid w:val="00D909DF"/>
    <w:rsid w:val="00D947A7"/>
    <w:rsid w:val="00DA633E"/>
    <w:rsid w:val="00DB5852"/>
    <w:rsid w:val="00DC6D96"/>
    <w:rsid w:val="00DD6374"/>
    <w:rsid w:val="00DE1CA7"/>
    <w:rsid w:val="00E0455F"/>
    <w:rsid w:val="00E116F4"/>
    <w:rsid w:val="00E11DF7"/>
    <w:rsid w:val="00E16C0B"/>
    <w:rsid w:val="00E20BE3"/>
    <w:rsid w:val="00E437EC"/>
    <w:rsid w:val="00E47178"/>
    <w:rsid w:val="00E55F77"/>
    <w:rsid w:val="00E61164"/>
    <w:rsid w:val="00E63E6E"/>
    <w:rsid w:val="00E77C1F"/>
    <w:rsid w:val="00EA4C78"/>
    <w:rsid w:val="00ED5ED9"/>
    <w:rsid w:val="00EE1C5E"/>
    <w:rsid w:val="00EF78DD"/>
    <w:rsid w:val="00F163FC"/>
    <w:rsid w:val="00F42DB8"/>
    <w:rsid w:val="00F43CC1"/>
    <w:rsid w:val="00F617CC"/>
    <w:rsid w:val="00F66B28"/>
    <w:rsid w:val="00F778C4"/>
    <w:rsid w:val="00FD19A9"/>
    <w:rsid w:val="00FE1769"/>
    <w:rsid w:val="00FE2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F39B3-7698-4856-8856-C5BE3BFB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Matt</cp:lastModifiedBy>
  <cp:revision>2</cp:revision>
  <cp:lastPrinted>2018-10-10T19:16:00Z</cp:lastPrinted>
  <dcterms:created xsi:type="dcterms:W3CDTF">2018-11-21T22:51:00Z</dcterms:created>
  <dcterms:modified xsi:type="dcterms:W3CDTF">2018-11-21T22:51:00Z</dcterms:modified>
</cp:coreProperties>
</file>